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C3A5" w14:textId="77777777" w:rsidR="000814E0" w:rsidRDefault="000814E0" w:rsidP="000814E0">
      <w:pPr>
        <w:jc w:val="center"/>
        <w:rPr>
          <w:rFonts w:ascii="Arial" w:hAnsi="Arial" w:cs="Arial"/>
          <w:sz w:val="32"/>
          <w:szCs w:val="32"/>
          <w:lang w:val="en-US"/>
        </w:rPr>
      </w:pPr>
      <w:r>
        <w:rPr>
          <w:rFonts w:ascii="Arial" w:hAnsi="Arial" w:cs="Arial"/>
          <w:noProof/>
          <w:sz w:val="32"/>
          <w:szCs w:val="32"/>
          <w:lang w:eastAsia="ru-RU"/>
        </w:rPr>
        <w:drawing>
          <wp:inline distT="0" distB="0" distL="0" distR="0" wp14:anchorId="7D18A225" wp14:editId="6C27D178">
            <wp:extent cx="1127125" cy="723265"/>
            <wp:effectExtent l="0" t="0" r="0" b="635"/>
            <wp:docPr id="2" name="Рисунок 2" descr="C:\Documents and Settings\Admin\Мои документы\Бланки, логотипы, подписи\jinr-blue-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Бланки, логотипы, подписи\jinr-blue-smal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125" cy="723265"/>
                    </a:xfrm>
                    <a:prstGeom prst="rect">
                      <a:avLst/>
                    </a:prstGeom>
                    <a:noFill/>
                    <a:ln w="9525">
                      <a:noFill/>
                      <a:miter lim="800000"/>
                      <a:headEnd/>
                      <a:tailEnd/>
                    </a:ln>
                  </pic:spPr>
                </pic:pic>
              </a:graphicData>
            </a:graphic>
          </wp:inline>
        </w:drawing>
      </w:r>
    </w:p>
    <w:p w14:paraId="3D686C67" w14:textId="77777777" w:rsidR="000814E0" w:rsidRDefault="000814E0" w:rsidP="000814E0">
      <w:pPr>
        <w:jc w:val="center"/>
        <w:rPr>
          <w:rFonts w:ascii="Arial" w:hAnsi="Arial" w:cs="Arial"/>
          <w:sz w:val="32"/>
          <w:szCs w:val="32"/>
          <w:lang w:val="en-US"/>
        </w:rPr>
      </w:pPr>
    </w:p>
    <w:p w14:paraId="6A137705" w14:textId="77777777" w:rsidR="000814E0" w:rsidRPr="005F6212" w:rsidRDefault="000814E0" w:rsidP="000814E0">
      <w:pPr>
        <w:jc w:val="center"/>
        <w:rPr>
          <w:rFonts w:ascii="Arial" w:hAnsi="Arial" w:cs="Arial"/>
          <w:szCs w:val="32"/>
          <w:lang w:val="en-US"/>
        </w:rPr>
      </w:pPr>
    </w:p>
    <w:p w14:paraId="07C9DF39" w14:textId="6DE786B1" w:rsidR="000814E0" w:rsidRPr="005F6212" w:rsidRDefault="000814E0" w:rsidP="000814E0">
      <w:pPr>
        <w:jc w:val="center"/>
        <w:rPr>
          <w:rFonts w:ascii="Times New Roman" w:hAnsi="Times New Roman" w:cs="Times New Roman"/>
          <w:sz w:val="36"/>
          <w:szCs w:val="40"/>
          <w:lang w:val="en-US"/>
        </w:rPr>
      </w:pPr>
      <w:r w:rsidRPr="005F6212">
        <w:rPr>
          <w:rFonts w:ascii="Times New Roman" w:hAnsi="Times New Roman" w:cs="Times New Roman"/>
          <w:sz w:val="36"/>
          <w:szCs w:val="40"/>
          <w:lang w:val="en-US"/>
        </w:rPr>
        <w:t>JOINT</w:t>
      </w:r>
      <w:r w:rsidR="00953A2B" w:rsidRPr="005F6212">
        <w:rPr>
          <w:rFonts w:ascii="Times New Roman" w:hAnsi="Times New Roman" w:cs="Times New Roman"/>
          <w:sz w:val="36"/>
          <w:szCs w:val="40"/>
          <w:lang w:val="en-US"/>
        </w:rPr>
        <w:t xml:space="preserve"> </w:t>
      </w:r>
      <w:r w:rsidRPr="005F6212">
        <w:rPr>
          <w:rFonts w:ascii="Times New Roman" w:hAnsi="Times New Roman" w:cs="Times New Roman"/>
          <w:sz w:val="36"/>
          <w:szCs w:val="40"/>
          <w:lang w:val="en-US"/>
        </w:rPr>
        <w:t>INSTITUTE FOR NUCLEAR RESEARCH</w:t>
      </w:r>
    </w:p>
    <w:p w14:paraId="66855077" w14:textId="50A02371" w:rsidR="000814E0" w:rsidRPr="005F6212" w:rsidRDefault="00E9058B" w:rsidP="000814E0">
      <w:pPr>
        <w:jc w:val="center"/>
        <w:rPr>
          <w:rFonts w:ascii="Times New Roman" w:hAnsi="Times New Roman" w:cs="Times New Roman"/>
          <w:sz w:val="32"/>
          <w:szCs w:val="36"/>
          <w:lang w:val="en-US"/>
        </w:rPr>
      </w:pPr>
      <w:r w:rsidRPr="005F6212">
        <w:rPr>
          <w:rFonts w:ascii="Times New Roman" w:hAnsi="Times New Roman" w:cs="Times New Roman"/>
          <w:sz w:val="32"/>
          <w:szCs w:val="36"/>
          <w:lang w:val="en-US"/>
        </w:rPr>
        <w:t>Educational and Scientific Center</w:t>
      </w:r>
    </w:p>
    <w:p w14:paraId="236CDF5E" w14:textId="77777777" w:rsidR="000814E0" w:rsidRPr="005F6212" w:rsidRDefault="000814E0" w:rsidP="000814E0">
      <w:pPr>
        <w:rPr>
          <w:rFonts w:ascii="Times New Roman" w:hAnsi="Times New Roman" w:cs="Times New Roman"/>
          <w:sz w:val="24"/>
          <w:lang w:val="en-US"/>
        </w:rPr>
      </w:pPr>
    </w:p>
    <w:p w14:paraId="22C1CF79" w14:textId="77777777" w:rsidR="000814E0" w:rsidRPr="005F6212" w:rsidRDefault="000814E0" w:rsidP="000814E0">
      <w:pPr>
        <w:rPr>
          <w:rFonts w:ascii="Times New Roman" w:hAnsi="Times New Roman" w:cs="Times New Roman"/>
          <w:sz w:val="24"/>
          <w:lang w:val="en-US"/>
        </w:rPr>
      </w:pPr>
    </w:p>
    <w:p w14:paraId="004122E3" w14:textId="77777777" w:rsidR="000814E0" w:rsidRPr="005F6212" w:rsidRDefault="000814E0" w:rsidP="000814E0">
      <w:pPr>
        <w:rPr>
          <w:rFonts w:ascii="Times New Roman" w:hAnsi="Times New Roman" w:cs="Times New Roman"/>
          <w:sz w:val="24"/>
          <w:lang w:val="en-US"/>
        </w:rPr>
      </w:pPr>
    </w:p>
    <w:p w14:paraId="5DE40E58" w14:textId="77777777" w:rsidR="000814E0" w:rsidRPr="005F6212" w:rsidRDefault="000814E0" w:rsidP="000814E0">
      <w:pPr>
        <w:rPr>
          <w:rFonts w:ascii="Times New Roman" w:hAnsi="Times New Roman" w:cs="Times New Roman"/>
          <w:sz w:val="24"/>
          <w:lang w:val="en-US"/>
        </w:rPr>
      </w:pPr>
    </w:p>
    <w:p w14:paraId="1107226F" w14:textId="77777777" w:rsidR="000814E0" w:rsidRPr="005F6212" w:rsidRDefault="000814E0" w:rsidP="000814E0">
      <w:pPr>
        <w:rPr>
          <w:rFonts w:ascii="Times New Roman" w:hAnsi="Times New Roman" w:cs="Times New Roman"/>
          <w:sz w:val="24"/>
          <w:lang w:val="en-US"/>
        </w:rPr>
      </w:pPr>
    </w:p>
    <w:p w14:paraId="59C0C3BB" w14:textId="77777777" w:rsidR="000814E0" w:rsidRPr="005F6212" w:rsidRDefault="000814E0" w:rsidP="000814E0">
      <w:pPr>
        <w:jc w:val="center"/>
        <w:rPr>
          <w:rFonts w:ascii="Times New Roman" w:hAnsi="Times New Roman" w:cs="Times New Roman"/>
          <w:b/>
          <w:w w:val="95"/>
          <w:sz w:val="48"/>
          <w:szCs w:val="52"/>
          <w:lang w:val="en-US"/>
        </w:rPr>
      </w:pPr>
      <w:r w:rsidRPr="005F6212">
        <w:rPr>
          <w:rFonts w:ascii="Times New Roman" w:hAnsi="Times New Roman" w:cs="Times New Roman"/>
          <w:b/>
          <w:w w:val="95"/>
          <w:sz w:val="48"/>
          <w:szCs w:val="52"/>
          <w:lang w:val="en-US"/>
        </w:rPr>
        <w:t>FINAL REPORT ON THE</w:t>
      </w:r>
    </w:p>
    <w:p w14:paraId="5321BABE" w14:textId="2E8DDAD3" w:rsidR="004B16CD" w:rsidRPr="00296811" w:rsidRDefault="004B16CD" w:rsidP="000814E0">
      <w:pPr>
        <w:jc w:val="center"/>
        <w:rPr>
          <w:rFonts w:ascii="Times New Roman" w:hAnsi="Times New Roman" w:cs="Times New Roman"/>
          <w:b/>
          <w:w w:val="95"/>
          <w:sz w:val="52"/>
          <w:szCs w:val="60"/>
          <w:lang w:val="en-US"/>
        </w:rPr>
      </w:pPr>
      <w:r w:rsidRPr="005F6212">
        <w:rPr>
          <w:rFonts w:ascii="Times New Roman" w:hAnsi="Times New Roman" w:cs="Times New Roman"/>
          <w:b/>
          <w:w w:val="95"/>
          <w:sz w:val="52"/>
          <w:szCs w:val="60"/>
          <w:lang w:val="en-US"/>
        </w:rPr>
        <w:t>INTEREST</w:t>
      </w:r>
      <w:r w:rsidR="000814E0" w:rsidRPr="005F6212">
        <w:rPr>
          <w:rFonts w:ascii="Times New Roman" w:hAnsi="Times New Roman" w:cs="Times New Roman"/>
          <w:b/>
          <w:w w:val="95"/>
          <w:sz w:val="52"/>
          <w:szCs w:val="60"/>
          <w:lang w:val="en-US"/>
        </w:rPr>
        <w:t xml:space="preserve"> PROGRAM</w:t>
      </w:r>
      <w:r w:rsidRPr="005F6212">
        <w:rPr>
          <w:rFonts w:ascii="Times New Roman" w:hAnsi="Times New Roman" w:cs="Times New Roman"/>
          <w:b/>
          <w:w w:val="95"/>
          <w:sz w:val="52"/>
          <w:szCs w:val="60"/>
          <w:lang w:val="en-US"/>
        </w:rPr>
        <w:t>ME</w:t>
      </w:r>
    </w:p>
    <w:p w14:paraId="0F8B288B" w14:textId="6627188E" w:rsidR="004B16CD" w:rsidRDefault="004B16CD" w:rsidP="000814E0">
      <w:pPr>
        <w:rPr>
          <w:rFonts w:ascii="Times New Roman" w:hAnsi="Times New Roman" w:cs="Times New Roman"/>
          <w:sz w:val="24"/>
          <w:lang w:val="en-US"/>
        </w:rPr>
      </w:pPr>
    </w:p>
    <w:p w14:paraId="04E5DAED" w14:textId="77777777" w:rsidR="005F6212" w:rsidRPr="005F6212" w:rsidRDefault="005F6212" w:rsidP="000814E0">
      <w:pPr>
        <w:rPr>
          <w:rFonts w:ascii="Times New Roman" w:hAnsi="Times New Roman" w:cs="Times New Roman"/>
          <w:sz w:val="24"/>
          <w:lang w:val="en-US"/>
        </w:rPr>
      </w:pPr>
    </w:p>
    <w:p w14:paraId="689F1836" w14:textId="2592FF67" w:rsidR="000814E0" w:rsidRPr="005F6212" w:rsidRDefault="000814E0" w:rsidP="000814E0">
      <w:pPr>
        <w:rPr>
          <w:rFonts w:ascii="Times New Roman" w:hAnsi="Times New Roman" w:cs="Times New Roman"/>
          <w:sz w:val="24"/>
          <w:lang w:val="en-US"/>
        </w:rPr>
      </w:pPr>
    </w:p>
    <w:p w14:paraId="3A70C6E7" w14:textId="5A7413B4" w:rsidR="000814E0" w:rsidRPr="005F6212" w:rsidRDefault="00756CC8" w:rsidP="00756CC8">
      <w:pPr>
        <w:jc w:val="center"/>
        <w:rPr>
          <w:rFonts w:ascii="Times New Roman" w:hAnsi="Times New Roman" w:cs="Times New Roman"/>
          <w:i/>
          <w:sz w:val="44"/>
          <w:szCs w:val="48"/>
          <w:lang w:val="en-US"/>
        </w:rPr>
      </w:pPr>
      <w:r w:rsidRPr="005F6212">
        <w:rPr>
          <w:rFonts w:ascii="Times New Roman" w:hAnsi="Times New Roman" w:cs="Times New Roman"/>
          <w:i/>
          <w:sz w:val="44"/>
          <w:szCs w:val="48"/>
          <w:lang w:val="en-US"/>
        </w:rPr>
        <w:t xml:space="preserve">Pixel detector </w:t>
      </w:r>
      <w:bookmarkStart w:id="0" w:name="_Hlk153404929"/>
      <w:proofErr w:type="spellStart"/>
      <w:r w:rsidRPr="005F6212">
        <w:rPr>
          <w:rFonts w:ascii="Times New Roman" w:hAnsi="Times New Roman" w:cs="Times New Roman"/>
          <w:i/>
          <w:sz w:val="44"/>
          <w:szCs w:val="48"/>
          <w:lang w:val="en-US"/>
        </w:rPr>
        <w:t>Medipix</w:t>
      </w:r>
      <w:proofErr w:type="spellEnd"/>
      <w:r w:rsidRPr="005F6212">
        <w:rPr>
          <w:rFonts w:ascii="Times New Roman" w:hAnsi="Times New Roman" w:cs="Times New Roman"/>
          <w:i/>
          <w:sz w:val="44"/>
          <w:szCs w:val="48"/>
          <w:lang w:val="en-US"/>
        </w:rPr>
        <w:t xml:space="preserve"> MX-10</w:t>
      </w:r>
      <w:bookmarkEnd w:id="0"/>
    </w:p>
    <w:p w14:paraId="138B6C5B" w14:textId="77777777" w:rsidR="000814E0" w:rsidRPr="005F6212" w:rsidRDefault="000814E0" w:rsidP="000814E0">
      <w:pPr>
        <w:rPr>
          <w:rFonts w:ascii="Times New Roman" w:hAnsi="Times New Roman" w:cs="Times New Roman"/>
          <w:sz w:val="24"/>
          <w:lang w:val="en-US"/>
        </w:rPr>
      </w:pPr>
    </w:p>
    <w:p w14:paraId="66C889C4" w14:textId="77777777" w:rsidR="000814E0" w:rsidRPr="005F6212" w:rsidRDefault="000814E0" w:rsidP="000814E0">
      <w:pPr>
        <w:rPr>
          <w:rFonts w:ascii="Times New Roman" w:hAnsi="Times New Roman" w:cs="Times New Roman"/>
          <w:sz w:val="24"/>
          <w:lang w:val="en-US"/>
        </w:rPr>
      </w:pPr>
    </w:p>
    <w:p w14:paraId="365A1293" w14:textId="713ACC12" w:rsidR="000814E0" w:rsidRDefault="000814E0" w:rsidP="000814E0">
      <w:pPr>
        <w:rPr>
          <w:rFonts w:ascii="Times New Roman" w:hAnsi="Times New Roman" w:cs="Times New Roman"/>
          <w:sz w:val="24"/>
          <w:lang w:val="en-US"/>
        </w:rPr>
      </w:pPr>
    </w:p>
    <w:p w14:paraId="7425E325" w14:textId="77777777" w:rsidR="00520E20" w:rsidRPr="005F6212" w:rsidRDefault="00520E20" w:rsidP="000814E0">
      <w:pPr>
        <w:rPr>
          <w:rFonts w:ascii="Times New Roman" w:hAnsi="Times New Roman" w:cs="Times New Roman"/>
          <w:sz w:val="24"/>
          <w:lang w:val="en-US"/>
        </w:rPr>
      </w:pPr>
    </w:p>
    <w:p w14:paraId="38875A3C" w14:textId="048CF489" w:rsidR="000814E0" w:rsidRPr="005F6212" w:rsidRDefault="000814E0" w:rsidP="00C1790F">
      <w:pPr>
        <w:spacing w:after="120"/>
        <w:ind w:left="5670"/>
        <w:rPr>
          <w:rFonts w:ascii="Times New Roman" w:hAnsi="Times New Roman" w:cs="Times New Roman"/>
          <w:b/>
          <w:sz w:val="32"/>
          <w:szCs w:val="36"/>
          <w:lang w:val="en-US"/>
        </w:rPr>
      </w:pPr>
      <w:r w:rsidRPr="005F6212">
        <w:rPr>
          <w:rFonts w:ascii="Times New Roman" w:hAnsi="Times New Roman" w:cs="Times New Roman"/>
          <w:b/>
          <w:sz w:val="32"/>
          <w:szCs w:val="36"/>
          <w:lang w:val="en-US"/>
        </w:rPr>
        <w:t>Supervisor:</w:t>
      </w:r>
    </w:p>
    <w:p w14:paraId="59688715" w14:textId="6FBEE41B" w:rsidR="005F6212" w:rsidRPr="00296811" w:rsidRDefault="005F6212" w:rsidP="00C1790F">
      <w:pPr>
        <w:ind w:left="5954" w:firstLine="283"/>
        <w:rPr>
          <w:rFonts w:ascii="Times New Roman" w:hAnsi="Times New Roman" w:cs="Times New Roman"/>
          <w:sz w:val="32"/>
          <w:szCs w:val="36"/>
          <w:lang w:val="en-US"/>
        </w:rPr>
      </w:pPr>
      <w:r w:rsidRPr="005F6212">
        <w:rPr>
          <w:rFonts w:ascii="Times New Roman" w:hAnsi="Times New Roman" w:cs="Times New Roman"/>
          <w:sz w:val="32"/>
          <w:szCs w:val="36"/>
          <w:lang w:val="en-US"/>
        </w:rPr>
        <w:t>M</w:t>
      </w:r>
      <w:r w:rsidR="0050094F" w:rsidRPr="00296811">
        <w:rPr>
          <w:rFonts w:ascii="Times New Roman" w:hAnsi="Times New Roman" w:cs="Times New Roman"/>
          <w:sz w:val="32"/>
          <w:szCs w:val="36"/>
          <w:lang w:val="en-US"/>
        </w:rPr>
        <w:t>.A.</w:t>
      </w:r>
      <w:r w:rsidRPr="00296811">
        <w:rPr>
          <w:rFonts w:ascii="Times New Roman" w:hAnsi="Times New Roman" w:cs="Times New Roman"/>
          <w:sz w:val="32"/>
          <w:szCs w:val="36"/>
          <w:lang w:val="en-US"/>
        </w:rPr>
        <w:t xml:space="preserve"> Nozdrin</w:t>
      </w:r>
    </w:p>
    <w:p w14:paraId="0FDCC068" w14:textId="49DCB83B" w:rsidR="005F6212" w:rsidRPr="00296811" w:rsidRDefault="005F6212" w:rsidP="00C1790F">
      <w:pPr>
        <w:ind w:left="5954" w:firstLine="283"/>
        <w:rPr>
          <w:rFonts w:ascii="Times New Roman" w:hAnsi="Times New Roman" w:cs="Times New Roman"/>
          <w:sz w:val="32"/>
          <w:szCs w:val="36"/>
          <w:lang w:val="en-US"/>
        </w:rPr>
      </w:pPr>
    </w:p>
    <w:p w14:paraId="591CEABE" w14:textId="47B253DE" w:rsidR="0050094F" w:rsidRPr="005F6212" w:rsidRDefault="0050094F" w:rsidP="00C1790F">
      <w:pPr>
        <w:spacing w:after="120"/>
        <w:ind w:left="5670"/>
        <w:rPr>
          <w:rFonts w:ascii="Times New Roman" w:hAnsi="Times New Roman" w:cs="Times New Roman"/>
          <w:b/>
          <w:sz w:val="32"/>
          <w:szCs w:val="36"/>
          <w:lang w:val="en-US"/>
        </w:rPr>
      </w:pPr>
      <w:r w:rsidRPr="0050094F">
        <w:rPr>
          <w:rFonts w:ascii="Times New Roman" w:hAnsi="Times New Roman" w:cs="Times New Roman"/>
          <w:b/>
          <w:sz w:val="32"/>
          <w:szCs w:val="36"/>
          <w:lang w:val="en-US"/>
        </w:rPr>
        <w:t>Teachers</w:t>
      </w:r>
      <w:r w:rsidRPr="005F6212">
        <w:rPr>
          <w:rFonts w:ascii="Times New Roman" w:hAnsi="Times New Roman" w:cs="Times New Roman"/>
          <w:b/>
          <w:sz w:val="32"/>
          <w:szCs w:val="36"/>
          <w:lang w:val="en-US"/>
        </w:rPr>
        <w:t>:</w:t>
      </w:r>
    </w:p>
    <w:p w14:paraId="4F3BE9C2" w14:textId="02F0A0E3" w:rsidR="005F6212" w:rsidRPr="00296811" w:rsidRDefault="0050094F" w:rsidP="00C1790F">
      <w:pPr>
        <w:ind w:left="5954" w:firstLine="283"/>
        <w:rPr>
          <w:rFonts w:ascii="Times New Roman" w:hAnsi="Times New Roman" w:cs="Times New Roman"/>
          <w:sz w:val="32"/>
          <w:szCs w:val="36"/>
          <w:lang w:val="en-US"/>
        </w:rPr>
      </w:pPr>
      <w:r w:rsidRPr="00296811">
        <w:rPr>
          <w:rFonts w:ascii="Times New Roman" w:hAnsi="Times New Roman" w:cs="Times New Roman"/>
          <w:sz w:val="32"/>
          <w:szCs w:val="36"/>
          <w:lang w:val="en-US"/>
        </w:rPr>
        <w:t xml:space="preserve">K.D. </w:t>
      </w:r>
      <w:r w:rsidR="005F6212" w:rsidRPr="00296811">
        <w:rPr>
          <w:rFonts w:ascii="Times New Roman" w:hAnsi="Times New Roman" w:cs="Times New Roman"/>
          <w:sz w:val="32"/>
          <w:szCs w:val="36"/>
          <w:lang w:val="en-US"/>
        </w:rPr>
        <w:t>Timoshenko</w:t>
      </w:r>
    </w:p>
    <w:p w14:paraId="4883A34C" w14:textId="3FB9F1EE" w:rsidR="005F6212" w:rsidRPr="00296811" w:rsidRDefault="0050094F" w:rsidP="00C1790F">
      <w:pPr>
        <w:ind w:left="5954" w:firstLine="283"/>
        <w:rPr>
          <w:rFonts w:ascii="Times New Roman" w:hAnsi="Times New Roman" w:cs="Times New Roman"/>
          <w:sz w:val="32"/>
          <w:szCs w:val="36"/>
          <w:lang w:val="en-US"/>
        </w:rPr>
      </w:pPr>
      <w:r w:rsidRPr="00296811">
        <w:rPr>
          <w:rFonts w:ascii="Times New Roman" w:hAnsi="Times New Roman" w:cs="Times New Roman"/>
          <w:sz w:val="32"/>
          <w:szCs w:val="36"/>
          <w:lang w:val="en-US"/>
        </w:rPr>
        <w:t xml:space="preserve">L.A. </w:t>
      </w:r>
      <w:r w:rsidR="005F6212" w:rsidRPr="00296811">
        <w:rPr>
          <w:rFonts w:ascii="Times New Roman" w:hAnsi="Times New Roman" w:cs="Times New Roman"/>
          <w:sz w:val="32"/>
          <w:szCs w:val="36"/>
          <w:lang w:val="en-US"/>
        </w:rPr>
        <w:t xml:space="preserve">Pavlov </w:t>
      </w:r>
    </w:p>
    <w:p w14:paraId="7D1C830E" w14:textId="6A4C1692" w:rsidR="005F6212" w:rsidRPr="00296811" w:rsidRDefault="0050094F" w:rsidP="00C1790F">
      <w:pPr>
        <w:ind w:left="5954" w:firstLine="283"/>
        <w:rPr>
          <w:rFonts w:ascii="Times New Roman" w:hAnsi="Times New Roman" w:cs="Times New Roman"/>
          <w:sz w:val="32"/>
          <w:szCs w:val="36"/>
          <w:lang w:val="en-US"/>
        </w:rPr>
      </w:pPr>
      <w:r w:rsidRPr="00296811">
        <w:rPr>
          <w:rFonts w:ascii="Times New Roman" w:hAnsi="Times New Roman" w:cs="Times New Roman"/>
          <w:sz w:val="32"/>
          <w:szCs w:val="36"/>
          <w:lang w:val="en-US"/>
        </w:rPr>
        <w:t xml:space="preserve">K.B. </w:t>
      </w:r>
      <w:proofErr w:type="spellStart"/>
      <w:r w:rsidR="005F6212" w:rsidRPr="00296811">
        <w:rPr>
          <w:rFonts w:ascii="Times New Roman" w:hAnsi="Times New Roman" w:cs="Times New Roman"/>
          <w:sz w:val="32"/>
          <w:szCs w:val="36"/>
          <w:lang w:val="en-US"/>
        </w:rPr>
        <w:t>Gikal</w:t>
      </w:r>
      <w:proofErr w:type="spellEnd"/>
      <w:r w:rsidR="005F6212" w:rsidRPr="00296811">
        <w:rPr>
          <w:rFonts w:ascii="Times New Roman" w:hAnsi="Times New Roman" w:cs="Times New Roman"/>
          <w:sz w:val="32"/>
          <w:szCs w:val="36"/>
          <w:lang w:val="en-US"/>
        </w:rPr>
        <w:t xml:space="preserve"> </w:t>
      </w:r>
    </w:p>
    <w:p w14:paraId="308090B3" w14:textId="77777777" w:rsidR="005F6212" w:rsidRPr="00296811" w:rsidRDefault="005F6212" w:rsidP="00C1790F">
      <w:pPr>
        <w:ind w:left="5954" w:firstLine="283"/>
        <w:rPr>
          <w:rFonts w:ascii="Times New Roman" w:hAnsi="Times New Roman" w:cs="Times New Roman"/>
          <w:sz w:val="32"/>
          <w:szCs w:val="36"/>
          <w:lang w:val="en-US"/>
        </w:rPr>
      </w:pPr>
    </w:p>
    <w:p w14:paraId="1C09A5C9" w14:textId="44833527" w:rsidR="000814E0" w:rsidRPr="005F6212" w:rsidRDefault="000814E0" w:rsidP="00C1790F">
      <w:pPr>
        <w:spacing w:before="120"/>
        <w:ind w:left="5670"/>
        <w:rPr>
          <w:rFonts w:ascii="Times New Roman" w:hAnsi="Times New Roman" w:cs="Times New Roman"/>
          <w:b/>
          <w:sz w:val="32"/>
          <w:szCs w:val="36"/>
          <w:lang w:val="en-US"/>
        </w:rPr>
      </w:pPr>
      <w:r w:rsidRPr="005F6212">
        <w:rPr>
          <w:rFonts w:ascii="Times New Roman" w:hAnsi="Times New Roman" w:cs="Times New Roman"/>
          <w:b/>
          <w:sz w:val="32"/>
          <w:szCs w:val="36"/>
          <w:lang w:val="en-US"/>
        </w:rPr>
        <w:t>Student:</w:t>
      </w:r>
    </w:p>
    <w:p w14:paraId="601376AA" w14:textId="43529AC1" w:rsidR="005F6212" w:rsidRPr="00296811" w:rsidRDefault="00402B5A" w:rsidP="00C1790F">
      <w:pPr>
        <w:ind w:left="5954" w:firstLine="283"/>
        <w:rPr>
          <w:rFonts w:ascii="Times New Roman" w:hAnsi="Times New Roman" w:cs="Times New Roman"/>
          <w:sz w:val="32"/>
          <w:szCs w:val="36"/>
          <w:lang w:val="en-US"/>
        </w:rPr>
      </w:pPr>
      <w:r>
        <w:rPr>
          <w:rFonts w:ascii="Times New Roman" w:hAnsi="Times New Roman" w:cs="Times New Roman"/>
          <w:sz w:val="32"/>
          <w:szCs w:val="36"/>
          <w:lang w:val="en-US"/>
        </w:rPr>
        <w:t>V. A. Stepanenko</w:t>
      </w:r>
    </w:p>
    <w:p w14:paraId="5FFFBE77" w14:textId="77777777" w:rsidR="00520E20" w:rsidRPr="00296811" w:rsidRDefault="00520E20" w:rsidP="00C1790F">
      <w:pPr>
        <w:ind w:left="5954" w:firstLine="283"/>
        <w:rPr>
          <w:rFonts w:ascii="Times New Roman" w:hAnsi="Times New Roman" w:cs="Times New Roman"/>
          <w:sz w:val="32"/>
          <w:szCs w:val="36"/>
          <w:lang w:val="en-US"/>
        </w:rPr>
      </w:pPr>
    </w:p>
    <w:p w14:paraId="33FE7E3D" w14:textId="1DFDE730" w:rsidR="000814E0" w:rsidRPr="005F6212" w:rsidRDefault="000814E0" w:rsidP="00C1790F">
      <w:pPr>
        <w:spacing w:after="120"/>
        <w:ind w:left="5670"/>
        <w:rPr>
          <w:rFonts w:ascii="Times New Roman" w:hAnsi="Times New Roman" w:cs="Times New Roman"/>
          <w:b/>
          <w:sz w:val="32"/>
          <w:szCs w:val="36"/>
          <w:lang w:val="en-US"/>
        </w:rPr>
      </w:pPr>
      <w:r w:rsidRPr="005F6212">
        <w:rPr>
          <w:rFonts w:ascii="Times New Roman" w:hAnsi="Times New Roman" w:cs="Times New Roman"/>
          <w:b/>
          <w:sz w:val="32"/>
          <w:szCs w:val="36"/>
          <w:lang w:val="en-US"/>
        </w:rPr>
        <w:t>Participation period:</w:t>
      </w:r>
    </w:p>
    <w:p w14:paraId="3C2E3208" w14:textId="5B9509A6" w:rsidR="000814E0" w:rsidRPr="00263760" w:rsidRDefault="00296811" w:rsidP="00C1790F">
      <w:pPr>
        <w:ind w:left="5954" w:firstLine="283"/>
        <w:rPr>
          <w:rFonts w:ascii="Times New Roman" w:hAnsi="Times New Roman" w:cs="Times New Roman"/>
          <w:sz w:val="32"/>
          <w:szCs w:val="36"/>
          <w:lang w:val="en-US"/>
        </w:rPr>
      </w:pPr>
      <w:r>
        <w:rPr>
          <w:rFonts w:ascii="Times New Roman" w:hAnsi="Times New Roman" w:cs="Times New Roman"/>
          <w:sz w:val="32"/>
          <w:szCs w:val="36"/>
          <w:lang w:val="en-US"/>
        </w:rPr>
        <w:t>0</w:t>
      </w:r>
      <w:r w:rsidR="00712EE4" w:rsidRPr="00263760">
        <w:rPr>
          <w:rFonts w:ascii="Times New Roman" w:hAnsi="Times New Roman" w:cs="Times New Roman"/>
          <w:sz w:val="32"/>
          <w:szCs w:val="36"/>
          <w:lang w:val="en-US"/>
        </w:rPr>
        <w:t>2</w:t>
      </w:r>
      <w:r w:rsidR="00C1790F" w:rsidRPr="00296811">
        <w:rPr>
          <w:rFonts w:ascii="Times New Roman" w:hAnsi="Times New Roman" w:cs="Times New Roman"/>
          <w:sz w:val="32"/>
          <w:szCs w:val="36"/>
          <w:lang w:val="en-US"/>
        </w:rPr>
        <w:t>.0</w:t>
      </w:r>
      <w:r>
        <w:rPr>
          <w:rFonts w:ascii="Times New Roman" w:hAnsi="Times New Roman" w:cs="Times New Roman"/>
          <w:sz w:val="32"/>
          <w:szCs w:val="36"/>
          <w:lang w:val="en-US"/>
        </w:rPr>
        <w:t>3</w:t>
      </w:r>
      <w:r w:rsidR="005F6212" w:rsidRPr="00296811">
        <w:rPr>
          <w:rFonts w:ascii="Times New Roman" w:hAnsi="Times New Roman" w:cs="Times New Roman"/>
          <w:sz w:val="32"/>
          <w:szCs w:val="36"/>
          <w:lang w:val="en-US"/>
        </w:rPr>
        <w:t>–</w:t>
      </w:r>
      <w:r w:rsidR="00756CC8" w:rsidRPr="005F6212">
        <w:rPr>
          <w:rFonts w:ascii="Times New Roman" w:hAnsi="Times New Roman" w:cs="Times New Roman"/>
          <w:sz w:val="32"/>
          <w:szCs w:val="36"/>
          <w:lang w:val="en-US"/>
        </w:rPr>
        <w:t xml:space="preserve"> </w:t>
      </w:r>
      <w:r w:rsidR="00712EE4" w:rsidRPr="00263760">
        <w:rPr>
          <w:rFonts w:ascii="Times New Roman" w:hAnsi="Times New Roman" w:cs="Times New Roman"/>
          <w:sz w:val="32"/>
          <w:szCs w:val="36"/>
          <w:lang w:val="en-US"/>
        </w:rPr>
        <w:t>14</w:t>
      </w:r>
      <w:r w:rsidR="00C1790F" w:rsidRPr="00296811">
        <w:rPr>
          <w:rFonts w:ascii="Times New Roman" w:hAnsi="Times New Roman" w:cs="Times New Roman"/>
          <w:sz w:val="32"/>
          <w:szCs w:val="36"/>
          <w:lang w:val="en-US"/>
        </w:rPr>
        <w:t>.04</w:t>
      </w:r>
      <w:r w:rsidR="00756CC8" w:rsidRPr="005F6212">
        <w:rPr>
          <w:rFonts w:ascii="Times New Roman" w:hAnsi="Times New Roman" w:cs="Times New Roman"/>
          <w:sz w:val="32"/>
          <w:szCs w:val="36"/>
          <w:lang w:val="en-US"/>
        </w:rPr>
        <w:t>,</w:t>
      </w:r>
      <w:r w:rsidR="004B16CD" w:rsidRPr="005F6212">
        <w:rPr>
          <w:rFonts w:ascii="Times New Roman" w:hAnsi="Times New Roman" w:cs="Times New Roman"/>
          <w:sz w:val="32"/>
          <w:szCs w:val="36"/>
          <w:lang w:val="en-US"/>
        </w:rPr>
        <w:t xml:space="preserve"> Wave </w:t>
      </w:r>
      <w:r w:rsidR="005F6212" w:rsidRPr="005F6212">
        <w:rPr>
          <w:rFonts w:ascii="Times New Roman" w:hAnsi="Times New Roman" w:cs="Times New Roman"/>
          <w:sz w:val="32"/>
          <w:szCs w:val="36"/>
          <w:lang w:val="en-US"/>
        </w:rPr>
        <w:t>1</w:t>
      </w:r>
      <w:r w:rsidR="00712EE4" w:rsidRPr="00263760">
        <w:rPr>
          <w:rFonts w:ascii="Times New Roman" w:hAnsi="Times New Roman" w:cs="Times New Roman"/>
          <w:sz w:val="32"/>
          <w:szCs w:val="36"/>
          <w:lang w:val="en-US"/>
        </w:rPr>
        <w:t>4</w:t>
      </w:r>
    </w:p>
    <w:p w14:paraId="534234F2" w14:textId="77777777" w:rsidR="000814E0" w:rsidRPr="005F6212" w:rsidRDefault="000814E0" w:rsidP="000814E0">
      <w:pPr>
        <w:ind w:left="4536"/>
        <w:rPr>
          <w:rFonts w:ascii="Times New Roman" w:hAnsi="Times New Roman" w:cs="Times New Roman"/>
          <w:sz w:val="32"/>
          <w:szCs w:val="36"/>
          <w:lang w:val="en-US"/>
        </w:rPr>
      </w:pPr>
    </w:p>
    <w:p w14:paraId="1F95E671" w14:textId="54B63A31" w:rsidR="005F6212" w:rsidRDefault="005F6212" w:rsidP="000814E0">
      <w:pPr>
        <w:ind w:left="4536"/>
        <w:rPr>
          <w:rFonts w:ascii="Times New Roman" w:hAnsi="Times New Roman" w:cs="Times New Roman"/>
          <w:sz w:val="32"/>
          <w:szCs w:val="36"/>
          <w:lang w:val="en-US"/>
        </w:rPr>
      </w:pPr>
    </w:p>
    <w:p w14:paraId="275A4191" w14:textId="77777777" w:rsidR="005F6212" w:rsidRPr="005F6212" w:rsidRDefault="005F6212" w:rsidP="000814E0">
      <w:pPr>
        <w:ind w:left="4536"/>
        <w:rPr>
          <w:rFonts w:ascii="Times New Roman" w:hAnsi="Times New Roman" w:cs="Times New Roman"/>
          <w:sz w:val="32"/>
          <w:szCs w:val="36"/>
          <w:lang w:val="en-US"/>
        </w:rPr>
      </w:pPr>
    </w:p>
    <w:p w14:paraId="6409CEC7" w14:textId="4952DE32" w:rsidR="005F6212" w:rsidRDefault="000814E0" w:rsidP="008D2EA9">
      <w:pPr>
        <w:rPr>
          <w:rFonts w:ascii="Times New Roman" w:hAnsi="Times New Roman" w:cs="Times New Roman"/>
        </w:rPr>
      </w:pPr>
      <w:r w:rsidRPr="005F6212">
        <w:rPr>
          <w:rFonts w:ascii="Times New Roman" w:hAnsi="Times New Roman" w:cs="Times New Roman"/>
          <w:sz w:val="32"/>
          <w:szCs w:val="36"/>
          <w:lang w:val="en-US"/>
        </w:rPr>
        <w:t>Dubna, 20</w:t>
      </w:r>
      <w:r w:rsidR="008A5F6E" w:rsidRPr="005F6212">
        <w:rPr>
          <w:rFonts w:ascii="Times New Roman" w:hAnsi="Times New Roman" w:cs="Times New Roman"/>
          <w:sz w:val="32"/>
          <w:szCs w:val="36"/>
          <w:lang w:val="en-US"/>
        </w:rPr>
        <w:t>2</w:t>
      </w:r>
      <w:r w:rsidR="00712EE4" w:rsidRPr="00263760">
        <w:rPr>
          <w:rFonts w:ascii="Times New Roman" w:hAnsi="Times New Roman" w:cs="Times New Roman"/>
          <w:sz w:val="32"/>
          <w:szCs w:val="36"/>
          <w:lang w:val="en-US"/>
        </w:rPr>
        <w:t>6</w:t>
      </w:r>
      <w:r w:rsidR="005F6212" w:rsidRPr="00296811">
        <w:rPr>
          <w:rFonts w:ascii="Arial" w:hAnsi="Arial" w:cs="Arial"/>
          <w:sz w:val="32"/>
          <w:szCs w:val="36"/>
          <w:lang w:val="en-US"/>
        </w:rPr>
        <w:br w:type="page"/>
      </w:r>
    </w:p>
    <w:p w14:paraId="564447EB" w14:textId="4C71E72B" w:rsidR="008D2EA9" w:rsidRDefault="008D2EA9" w:rsidP="008D2EA9">
      <w:pPr>
        <w:spacing w:line="360" w:lineRule="auto"/>
        <w:jc w:val="center"/>
        <w:rPr>
          <w:rFonts w:ascii="Times New Roman" w:hAnsi="Times New Roman" w:cs="Times New Roman"/>
        </w:rPr>
      </w:pPr>
      <w:r>
        <w:rPr>
          <w:rFonts w:ascii="Times New Roman" w:hAnsi="Times New Roman" w:cs="Times New Roman"/>
        </w:rPr>
        <w:lastRenderedPageBreak/>
        <w:t>Содержание</w:t>
      </w:r>
    </w:p>
    <w:sdt>
      <w:sdtPr>
        <w:rPr>
          <w:rFonts w:ascii="Times New Roman" w:hAnsi="Times New Roman" w:cs="Times New Roman"/>
        </w:rPr>
        <w:id w:val="-1786268072"/>
        <w:docPartObj>
          <w:docPartGallery w:val="Table of Contents"/>
          <w:docPartUnique/>
        </w:docPartObj>
      </w:sdtPr>
      <w:sdtEndPr>
        <w:rPr>
          <w:rFonts w:eastAsiaTheme="minorHAnsi"/>
          <w:b/>
          <w:bCs/>
          <w:color w:val="auto"/>
          <w:sz w:val="28"/>
          <w:szCs w:val="28"/>
          <w:lang w:eastAsia="en-US"/>
        </w:rPr>
      </w:sdtEndPr>
      <w:sdtContent>
        <w:p w14:paraId="6B1A2B04" w14:textId="5A60BE50" w:rsidR="00EA40EA" w:rsidRPr="00EA40EA" w:rsidRDefault="00EA40EA" w:rsidP="00EA40EA">
          <w:pPr>
            <w:pStyle w:val="ab"/>
            <w:spacing w:line="360" w:lineRule="auto"/>
            <w:jc w:val="both"/>
            <w:rPr>
              <w:rFonts w:ascii="Times New Roman" w:hAnsi="Times New Roman" w:cs="Times New Roman"/>
            </w:rPr>
          </w:pPr>
        </w:p>
        <w:p w14:paraId="76223AE6" w14:textId="6A866D68" w:rsidR="000C4504" w:rsidRDefault="00EA40EA" w:rsidP="000C4504">
          <w:pPr>
            <w:pStyle w:val="31"/>
            <w:rPr>
              <w:rFonts w:eastAsiaTheme="minorEastAsia"/>
              <w:noProof/>
              <w:kern w:val="2"/>
              <w:sz w:val="24"/>
              <w:szCs w:val="24"/>
              <w:lang w:eastAsia="ru-RU"/>
              <w14:ligatures w14:val="standardContextual"/>
            </w:rPr>
          </w:pPr>
          <w:r w:rsidRPr="00EA40EA">
            <w:rPr>
              <w:rFonts w:ascii="Times New Roman" w:hAnsi="Times New Roman" w:cs="Times New Roman"/>
            </w:rPr>
            <w:fldChar w:fldCharType="begin"/>
          </w:r>
          <w:r w:rsidRPr="00EA40EA">
            <w:rPr>
              <w:rFonts w:ascii="Times New Roman" w:hAnsi="Times New Roman" w:cs="Times New Roman"/>
            </w:rPr>
            <w:instrText xml:space="preserve"> TOC \o "1-3" \h \z \u </w:instrText>
          </w:r>
          <w:r w:rsidRPr="00EA40EA">
            <w:rPr>
              <w:rFonts w:ascii="Times New Roman" w:hAnsi="Times New Roman" w:cs="Times New Roman"/>
            </w:rPr>
            <w:fldChar w:fldCharType="separate"/>
          </w:r>
          <w:hyperlink w:anchor="_Toc227332441" w:history="1">
            <w:r w:rsidR="000C4504" w:rsidRPr="00051E4E">
              <w:rPr>
                <w:rStyle w:val="aa"/>
                <w:rFonts w:ascii="Times New Roman" w:hAnsi="Times New Roman" w:cs="Times New Roman"/>
                <w:noProof/>
              </w:rPr>
              <w:t>Аннотация</w:t>
            </w:r>
            <w:r w:rsidR="000C4504">
              <w:rPr>
                <w:noProof/>
                <w:webHidden/>
              </w:rPr>
              <w:tab/>
            </w:r>
            <w:r w:rsidR="000C4504">
              <w:rPr>
                <w:noProof/>
                <w:webHidden/>
              </w:rPr>
              <w:fldChar w:fldCharType="begin"/>
            </w:r>
            <w:r w:rsidR="000C4504">
              <w:rPr>
                <w:noProof/>
                <w:webHidden/>
              </w:rPr>
              <w:instrText xml:space="preserve"> PAGEREF _Toc227332441 \h </w:instrText>
            </w:r>
            <w:r w:rsidR="000C4504">
              <w:rPr>
                <w:noProof/>
                <w:webHidden/>
              </w:rPr>
            </w:r>
            <w:r w:rsidR="000C4504">
              <w:rPr>
                <w:noProof/>
                <w:webHidden/>
              </w:rPr>
              <w:fldChar w:fldCharType="separate"/>
            </w:r>
            <w:r w:rsidR="000C4504">
              <w:rPr>
                <w:noProof/>
                <w:webHidden/>
              </w:rPr>
              <w:t>3</w:t>
            </w:r>
            <w:r w:rsidR="000C4504">
              <w:rPr>
                <w:noProof/>
                <w:webHidden/>
              </w:rPr>
              <w:fldChar w:fldCharType="end"/>
            </w:r>
          </w:hyperlink>
        </w:p>
        <w:p w14:paraId="1A3A86EA" w14:textId="63255FDA" w:rsidR="000C4504" w:rsidRDefault="000C4504" w:rsidP="000C4504">
          <w:pPr>
            <w:pStyle w:val="31"/>
            <w:rPr>
              <w:rFonts w:eastAsiaTheme="minorEastAsia"/>
              <w:noProof/>
              <w:kern w:val="2"/>
              <w:sz w:val="24"/>
              <w:szCs w:val="24"/>
              <w:lang w:eastAsia="ru-RU"/>
              <w14:ligatures w14:val="standardContextual"/>
            </w:rPr>
          </w:pPr>
          <w:hyperlink w:anchor="_Toc227332442" w:history="1">
            <w:r w:rsidRPr="00051E4E">
              <w:rPr>
                <w:rStyle w:val="aa"/>
                <w:rFonts w:ascii="Times New Roman" w:hAnsi="Times New Roman" w:cs="Times New Roman"/>
                <w:noProof/>
              </w:rPr>
              <w:t>Введение</w:t>
            </w:r>
            <w:r>
              <w:rPr>
                <w:noProof/>
                <w:webHidden/>
              </w:rPr>
              <w:tab/>
            </w:r>
            <w:r>
              <w:rPr>
                <w:noProof/>
                <w:webHidden/>
              </w:rPr>
              <w:fldChar w:fldCharType="begin"/>
            </w:r>
            <w:r>
              <w:rPr>
                <w:noProof/>
                <w:webHidden/>
              </w:rPr>
              <w:instrText xml:space="preserve"> PAGEREF _Toc227332442 \h </w:instrText>
            </w:r>
            <w:r>
              <w:rPr>
                <w:noProof/>
                <w:webHidden/>
              </w:rPr>
            </w:r>
            <w:r>
              <w:rPr>
                <w:noProof/>
                <w:webHidden/>
              </w:rPr>
              <w:fldChar w:fldCharType="separate"/>
            </w:r>
            <w:r>
              <w:rPr>
                <w:noProof/>
                <w:webHidden/>
              </w:rPr>
              <w:t>5</w:t>
            </w:r>
            <w:r>
              <w:rPr>
                <w:noProof/>
                <w:webHidden/>
              </w:rPr>
              <w:fldChar w:fldCharType="end"/>
            </w:r>
          </w:hyperlink>
        </w:p>
        <w:p w14:paraId="52566E23" w14:textId="10E38400" w:rsidR="000C4504" w:rsidRDefault="000C4504" w:rsidP="000C4504">
          <w:pPr>
            <w:pStyle w:val="31"/>
            <w:rPr>
              <w:rFonts w:eastAsiaTheme="minorEastAsia"/>
              <w:noProof/>
              <w:kern w:val="2"/>
              <w:sz w:val="24"/>
              <w:szCs w:val="24"/>
              <w:lang w:eastAsia="ru-RU"/>
              <w14:ligatures w14:val="standardContextual"/>
            </w:rPr>
          </w:pPr>
          <w:hyperlink w:anchor="_Toc227332443" w:history="1">
            <w:r w:rsidRPr="00051E4E">
              <w:rPr>
                <w:rStyle w:val="aa"/>
                <w:rFonts w:ascii="Times New Roman" w:hAnsi="Times New Roman" w:cs="Times New Roman"/>
                <w:noProof/>
              </w:rPr>
              <w:t>График работ</w:t>
            </w:r>
            <w:r>
              <w:rPr>
                <w:noProof/>
                <w:webHidden/>
              </w:rPr>
              <w:tab/>
            </w:r>
            <w:r>
              <w:rPr>
                <w:noProof/>
                <w:webHidden/>
              </w:rPr>
              <w:fldChar w:fldCharType="begin"/>
            </w:r>
            <w:r>
              <w:rPr>
                <w:noProof/>
                <w:webHidden/>
              </w:rPr>
              <w:instrText xml:space="preserve"> PAGEREF _Toc227332443 \h </w:instrText>
            </w:r>
            <w:r>
              <w:rPr>
                <w:noProof/>
                <w:webHidden/>
              </w:rPr>
            </w:r>
            <w:r>
              <w:rPr>
                <w:noProof/>
                <w:webHidden/>
              </w:rPr>
              <w:fldChar w:fldCharType="separate"/>
            </w:r>
            <w:r>
              <w:rPr>
                <w:noProof/>
                <w:webHidden/>
              </w:rPr>
              <w:t>7</w:t>
            </w:r>
            <w:r>
              <w:rPr>
                <w:noProof/>
                <w:webHidden/>
              </w:rPr>
              <w:fldChar w:fldCharType="end"/>
            </w:r>
          </w:hyperlink>
        </w:p>
        <w:p w14:paraId="58CC1838" w14:textId="085C2562" w:rsidR="000C4504" w:rsidRDefault="000C4504" w:rsidP="000C4504">
          <w:pPr>
            <w:pStyle w:val="31"/>
            <w:rPr>
              <w:rFonts w:eastAsiaTheme="minorEastAsia"/>
              <w:noProof/>
              <w:kern w:val="2"/>
              <w:sz w:val="24"/>
              <w:szCs w:val="24"/>
              <w:lang w:eastAsia="ru-RU"/>
              <w14:ligatures w14:val="standardContextual"/>
            </w:rPr>
          </w:pPr>
          <w:hyperlink w:anchor="_Toc227332444" w:history="1">
            <w:r w:rsidRPr="00051E4E">
              <w:rPr>
                <w:rStyle w:val="aa"/>
                <w:rFonts w:ascii="Times New Roman" w:hAnsi="Times New Roman" w:cs="Times New Roman"/>
                <w:noProof/>
              </w:rPr>
              <w:t>Ионизирующее излучение</w:t>
            </w:r>
            <w:r>
              <w:rPr>
                <w:noProof/>
                <w:webHidden/>
              </w:rPr>
              <w:tab/>
            </w:r>
            <w:r>
              <w:rPr>
                <w:noProof/>
                <w:webHidden/>
              </w:rPr>
              <w:fldChar w:fldCharType="begin"/>
            </w:r>
            <w:r>
              <w:rPr>
                <w:noProof/>
                <w:webHidden/>
              </w:rPr>
              <w:instrText xml:space="preserve"> PAGEREF _Toc227332444 \h </w:instrText>
            </w:r>
            <w:r>
              <w:rPr>
                <w:noProof/>
                <w:webHidden/>
              </w:rPr>
            </w:r>
            <w:r>
              <w:rPr>
                <w:noProof/>
                <w:webHidden/>
              </w:rPr>
              <w:fldChar w:fldCharType="separate"/>
            </w:r>
            <w:r>
              <w:rPr>
                <w:noProof/>
                <w:webHidden/>
              </w:rPr>
              <w:t>8</w:t>
            </w:r>
            <w:r>
              <w:rPr>
                <w:noProof/>
                <w:webHidden/>
              </w:rPr>
              <w:fldChar w:fldCharType="end"/>
            </w:r>
          </w:hyperlink>
        </w:p>
        <w:p w14:paraId="28C9FE94" w14:textId="3927F75E" w:rsidR="000C4504" w:rsidRDefault="000C4504" w:rsidP="000C4504">
          <w:pPr>
            <w:pStyle w:val="31"/>
            <w:rPr>
              <w:rFonts w:eastAsiaTheme="minorEastAsia"/>
              <w:noProof/>
              <w:kern w:val="2"/>
              <w:sz w:val="24"/>
              <w:szCs w:val="24"/>
              <w:lang w:eastAsia="ru-RU"/>
              <w14:ligatures w14:val="standardContextual"/>
            </w:rPr>
          </w:pPr>
          <w:hyperlink w:anchor="_Toc227332445" w:history="1">
            <w:r w:rsidRPr="00051E4E">
              <w:rPr>
                <w:rStyle w:val="aa"/>
                <w:rFonts w:ascii="Times New Roman" w:hAnsi="Times New Roman" w:cs="Times New Roman"/>
                <w:noProof/>
              </w:rPr>
              <w:t>Источники излучения</w:t>
            </w:r>
            <w:r>
              <w:rPr>
                <w:noProof/>
                <w:webHidden/>
              </w:rPr>
              <w:tab/>
            </w:r>
            <w:r>
              <w:rPr>
                <w:noProof/>
                <w:webHidden/>
              </w:rPr>
              <w:fldChar w:fldCharType="begin"/>
            </w:r>
            <w:r>
              <w:rPr>
                <w:noProof/>
                <w:webHidden/>
              </w:rPr>
              <w:instrText xml:space="preserve"> PAGEREF _Toc227332445 \h </w:instrText>
            </w:r>
            <w:r>
              <w:rPr>
                <w:noProof/>
                <w:webHidden/>
              </w:rPr>
            </w:r>
            <w:r>
              <w:rPr>
                <w:noProof/>
                <w:webHidden/>
              </w:rPr>
              <w:fldChar w:fldCharType="separate"/>
            </w:r>
            <w:r>
              <w:rPr>
                <w:noProof/>
                <w:webHidden/>
              </w:rPr>
              <w:t>9</w:t>
            </w:r>
            <w:r>
              <w:rPr>
                <w:noProof/>
                <w:webHidden/>
              </w:rPr>
              <w:fldChar w:fldCharType="end"/>
            </w:r>
          </w:hyperlink>
        </w:p>
        <w:p w14:paraId="68382C42" w14:textId="1FC3EB7B" w:rsidR="000C4504" w:rsidRDefault="000C4504" w:rsidP="000C4504">
          <w:pPr>
            <w:pStyle w:val="31"/>
            <w:rPr>
              <w:rFonts w:eastAsiaTheme="minorEastAsia"/>
              <w:noProof/>
              <w:kern w:val="2"/>
              <w:sz w:val="24"/>
              <w:szCs w:val="24"/>
              <w:lang w:eastAsia="ru-RU"/>
              <w14:ligatures w14:val="standardContextual"/>
            </w:rPr>
          </w:pPr>
          <w:hyperlink w:anchor="_Toc227332446" w:history="1">
            <w:r w:rsidRPr="00051E4E">
              <w:rPr>
                <w:rStyle w:val="aa"/>
                <w:rFonts w:ascii="Times New Roman" w:hAnsi="Times New Roman" w:cs="Times New Roman"/>
                <w:noProof/>
              </w:rPr>
              <w:t>Детекторы</w:t>
            </w:r>
            <w:r>
              <w:rPr>
                <w:noProof/>
                <w:webHidden/>
              </w:rPr>
              <w:tab/>
            </w:r>
            <w:r>
              <w:rPr>
                <w:noProof/>
                <w:webHidden/>
              </w:rPr>
              <w:fldChar w:fldCharType="begin"/>
            </w:r>
            <w:r>
              <w:rPr>
                <w:noProof/>
                <w:webHidden/>
              </w:rPr>
              <w:instrText xml:space="preserve"> PAGEREF _Toc227332446 \h </w:instrText>
            </w:r>
            <w:r>
              <w:rPr>
                <w:noProof/>
                <w:webHidden/>
              </w:rPr>
            </w:r>
            <w:r>
              <w:rPr>
                <w:noProof/>
                <w:webHidden/>
              </w:rPr>
              <w:fldChar w:fldCharType="separate"/>
            </w:r>
            <w:r>
              <w:rPr>
                <w:noProof/>
                <w:webHidden/>
              </w:rPr>
              <w:t>11</w:t>
            </w:r>
            <w:r>
              <w:rPr>
                <w:noProof/>
                <w:webHidden/>
              </w:rPr>
              <w:fldChar w:fldCharType="end"/>
            </w:r>
          </w:hyperlink>
        </w:p>
        <w:p w14:paraId="4E06DE88" w14:textId="7E7616ED" w:rsidR="000C4504" w:rsidRDefault="000C4504" w:rsidP="000C4504">
          <w:pPr>
            <w:pStyle w:val="31"/>
            <w:rPr>
              <w:rFonts w:eastAsiaTheme="minorEastAsia"/>
              <w:noProof/>
              <w:kern w:val="2"/>
              <w:sz w:val="24"/>
              <w:szCs w:val="24"/>
              <w:lang w:eastAsia="ru-RU"/>
              <w14:ligatures w14:val="standardContextual"/>
            </w:rPr>
          </w:pPr>
          <w:hyperlink w:anchor="_Toc227332447" w:history="1">
            <w:r w:rsidRPr="00051E4E">
              <w:rPr>
                <w:rStyle w:val="aa"/>
                <w:rFonts w:ascii="Times New Roman" w:hAnsi="Times New Roman" w:cs="Times New Roman"/>
                <w:noProof/>
              </w:rPr>
              <w:t>Результаты экспериментов</w:t>
            </w:r>
            <w:r>
              <w:rPr>
                <w:noProof/>
                <w:webHidden/>
              </w:rPr>
              <w:tab/>
            </w:r>
            <w:r>
              <w:rPr>
                <w:noProof/>
                <w:webHidden/>
              </w:rPr>
              <w:fldChar w:fldCharType="begin"/>
            </w:r>
            <w:r>
              <w:rPr>
                <w:noProof/>
                <w:webHidden/>
              </w:rPr>
              <w:instrText xml:space="preserve"> PAGEREF _Toc227332447 \h </w:instrText>
            </w:r>
            <w:r>
              <w:rPr>
                <w:noProof/>
                <w:webHidden/>
              </w:rPr>
            </w:r>
            <w:r>
              <w:rPr>
                <w:noProof/>
                <w:webHidden/>
              </w:rPr>
              <w:fldChar w:fldCharType="separate"/>
            </w:r>
            <w:r>
              <w:rPr>
                <w:noProof/>
                <w:webHidden/>
              </w:rPr>
              <w:t>14</w:t>
            </w:r>
            <w:r>
              <w:rPr>
                <w:noProof/>
                <w:webHidden/>
              </w:rPr>
              <w:fldChar w:fldCharType="end"/>
            </w:r>
          </w:hyperlink>
        </w:p>
        <w:p w14:paraId="7893D93A" w14:textId="1103A435" w:rsidR="000C4504" w:rsidRDefault="000C4504" w:rsidP="000C4504">
          <w:pPr>
            <w:pStyle w:val="31"/>
            <w:rPr>
              <w:rFonts w:eastAsiaTheme="minorEastAsia"/>
              <w:noProof/>
              <w:kern w:val="2"/>
              <w:sz w:val="24"/>
              <w:szCs w:val="24"/>
              <w:lang w:eastAsia="ru-RU"/>
              <w14:ligatures w14:val="standardContextual"/>
            </w:rPr>
          </w:pPr>
          <w:hyperlink w:anchor="_Toc227332448" w:history="1">
            <w:r w:rsidRPr="00051E4E">
              <w:rPr>
                <w:rStyle w:val="aa"/>
                <w:rFonts w:ascii="Times New Roman" w:hAnsi="Times New Roman" w:cs="Times New Roman"/>
                <w:noProof/>
              </w:rPr>
              <w:t>Заключение</w:t>
            </w:r>
            <w:r>
              <w:rPr>
                <w:noProof/>
                <w:webHidden/>
              </w:rPr>
              <w:tab/>
            </w:r>
            <w:r>
              <w:rPr>
                <w:noProof/>
                <w:webHidden/>
              </w:rPr>
              <w:fldChar w:fldCharType="begin"/>
            </w:r>
            <w:r>
              <w:rPr>
                <w:noProof/>
                <w:webHidden/>
              </w:rPr>
              <w:instrText xml:space="preserve"> PAGEREF _Toc227332448 \h </w:instrText>
            </w:r>
            <w:r>
              <w:rPr>
                <w:noProof/>
                <w:webHidden/>
              </w:rPr>
            </w:r>
            <w:r>
              <w:rPr>
                <w:noProof/>
                <w:webHidden/>
              </w:rPr>
              <w:fldChar w:fldCharType="separate"/>
            </w:r>
            <w:r>
              <w:rPr>
                <w:noProof/>
                <w:webHidden/>
              </w:rPr>
              <w:t>19</w:t>
            </w:r>
            <w:r>
              <w:rPr>
                <w:noProof/>
                <w:webHidden/>
              </w:rPr>
              <w:fldChar w:fldCharType="end"/>
            </w:r>
          </w:hyperlink>
        </w:p>
        <w:p w14:paraId="5B016D65" w14:textId="6B184248" w:rsidR="000C4504" w:rsidRDefault="000C4504" w:rsidP="000C4504">
          <w:pPr>
            <w:pStyle w:val="31"/>
            <w:rPr>
              <w:rFonts w:eastAsiaTheme="minorEastAsia"/>
              <w:noProof/>
              <w:kern w:val="2"/>
              <w:sz w:val="24"/>
              <w:szCs w:val="24"/>
              <w:lang w:eastAsia="ru-RU"/>
              <w14:ligatures w14:val="standardContextual"/>
            </w:rPr>
          </w:pPr>
          <w:hyperlink w:anchor="_Toc227332449" w:history="1">
            <w:r w:rsidRPr="00051E4E">
              <w:rPr>
                <w:rStyle w:val="aa"/>
                <w:rFonts w:ascii="Times New Roman" w:hAnsi="Times New Roman" w:cs="Times New Roman"/>
                <w:noProof/>
              </w:rPr>
              <w:t>Список литературы</w:t>
            </w:r>
            <w:r>
              <w:rPr>
                <w:noProof/>
                <w:webHidden/>
              </w:rPr>
              <w:tab/>
            </w:r>
            <w:r>
              <w:rPr>
                <w:noProof/>
                <w:webHidden/>
              </w:rPr>
              <w:fldChar w:fldCharType="begin"/>
            </w:r>
            <w:r>
              <w:rPr>
                <w:noProof/>
                <w:webHidden/>
              </w:rPr>
              <w:instrText xml:space="preserve"> PAGEREF _Toc227332449 \h </w:instrText>
            </w:r>
            <w:r>
              <w:rPr>
                <w:noProof/>
                <w:webHidden/>
              </w:rPr>
            </w:r>
            <w:r>
              <w:rPr>
                <w:noProof/>
                <w:webHidden/>
              </w:rPr>
              <w:fldChar w:fldCharType="separate"/>
            </w:r>
            <w:r>
              <w:rPr>
                <w:noProof/>
                <w:webHidden/>
              </w:rPr>
              <w:t>21</w:t>
            </w:r>
            <w:r>
              <w:rPr>
                <w:noProof/>
                <w:webHidden/>
              </w:rPr>
              <w:fldChar w:fldCharType="end"/>
            </w:r>
          </w:hyperlink>
        </w:p>
        <w:p w14:paraId="65F11EBA" w14:textId="60CEA81C" w:rsidR="00EA40EA" w:rsidRPr="00EA40EA" w:rsidRDefault="00EA40EA" w:rsidP="00EA40EA">
          <w:pPr>
            <w:spacing w:line="360" w:lineRule="auto"/>
            <w:jc w:val="both"/>
            <w:rPr>
              <w:rFonts w:ascii="Times New Roman" w:hAnsi="Times New Roman" w:cs="Times New Roman"/>
            </w:rPr>
          </w:pPr>
          <w:r w:rsidRPr="00EA40EA">
            <w:rPr>
              <w:rFonts w:ascii="Times New Roman" w:hAnsi="Times New Roman" w:cs="Times New Roman"/>
              <w:b/>
              <w:bCs/>
            </w:rPr>
            <w:fldChar w:fldCharType="end"/>
          </w:r>
        </w:p>
      </w:sdtContent>
    </w:sdt>
    <w:p w14:paraId="3B3493FF" w14:textId="77777777" w:rsidR="008D2EA9" w:rsidRDefault="008D2EA9" w:rsidP="00EA40EA">
      <w:pPr>
        <w:spacing w:line="360" w:lineRule="auto"/>
        <w:jc w:val="both"/>
        <w:rPr>
          <w:rFonts w:ascii="Times New Roman" w:hAnsi="Times New Roman" w:cs="Times New Roman"/>
        </w:rPr>
      </w:pPr>
    </w:p>
    <w:p w14:paraId="0A5BDAB0" w14:textId="77777777" w:rsidR="008D2EA9" w:rsidRDefault="008D2EA9" w:rsidP="008D2EA9">
      <w:pPr>
        <w:spacing w:line="360" w:lineRule="auto"/>
        <w:jc w:val="both"/>
        <w:rPr>
          <w:rFonts w:ascii="Times New Roman" w:hAnsi="Times New Roman" w:cs="Times New Roman"/>
        </w:rPr>
      </w:pPr>
    </w:p>
    <w:p w14:paraId="7C4A9C26" w14:textId="77777777" w:rsidR="008D2EA9" w:rsidRDefault="008D2EA9" w:rsidP="008D2EA9">
      <w:pPr>
        <w:spacing w:line="360" w:lineRule="auto"/>
        <w:rPr>
          <w:rFonts w:ascii="Times New Roman" w:hAnsi="Times New Roman" w:cs="Times New Roman"/>
        </w:rPr>
      </w:pPr>
    </w:p>
    <w:p w14:paraId="487FB367" w14:textId="77777777" w:rsidR="008D2EA9" w:rsidRDefault="008D2EA9" w:rsidP="008D2EA9">
      <w:pPr>
        <w:spacing w:line="360" w:lineRule="auto"/>
        <w:rPr>
          <w:rFonts w:ascii="Times New Roman" w:hAnsi="Times New Roman" w:cs="Times New Roman"/>
        </w:rPr>
      </w:pPr>
    </w:p>
    <w:p w14:paraId="07D0121C" w14:textId="77777777" w:rsidR="00EA40EA" w:rsidRDefault="00EA40EA" w:rsidP="008D2EA9">
      <w:pPr>
        <w:spacing w:line="360" w:lineRule="auto"/>
        <w:rPr>
          <w:rFonts w:ascii="Times New Roman" w:hAnsi="Times New Roman" w:cs="Times New Roman"/>
        </w:rPr>
      </w:pPr>
    </w:p>
    <w:p w14:paraId="1ED551A7" w14:textId="77777777" w:rsidR="00EA40EA" w:rsidRDefault="00EA40EA" w:rsidP="008D2EA9">
      <w:pPr>
        <w:spacing w:line="360" w:lineRule="auto"/>
        <w:rPr>
          <w:rFonts w:ascii="Times New Roman" w:hAnsi="Times New Roman" w:cs="Times New Roman"/>
        </w:rPr>
      </w:pPr>
    </w:p>
    <w:p w14:paraId="35A365F9" w14:textId="77777777" w:rsidR="00EA40EA" w:rsidRDefault="00EA40EA" w:rsidP="008D2EA9">
      <w:pPr>
        <w:spacing w:line="360" w:lineRule="auto"/>
        <w:rPr>
          <w:rFonts w:ascii="Times New Roman" w:hAnsi="Times New Roman" w:cs="Times New Roman"/>
        </w:rPr>
      </w:pPr>
    </w:p>
    <w:p w14:paraId="064C5C99" w14:textId="77777777" w:rsidR="00EA40EA" w:rsidRDefault="00EA40EA" w:rsidP="008D2EA9">
      <w:pPr>
        <w:spacing w:line="360" w:lineRule="auto"/>
        <w:rPr>
          <w:rFonts w:ascii="Times New Roman" w:hAnsi="Times New Roman" w:cs="Times New Roman"/>
        </w:rPr>
      </w:pPr>
    </w:p>
    <w:p w14:paraId="37D4FDF7" w14:textId="77777777" w:rsidR="00EA40EA" w:rsidRDefault="00EA40EA" w:rsidP="008D2EA9">
      <w:pPr>
        <w:spacing w:line="360" w:lineRule="auto"/>
        <w:rPr>
          <w:rFonts w:ascii="Times New Roman" w:hAnsi="Times New Roman" w:cs="Times New Roman"/>
        </w:rPr>
      </w:pPr>
    </w:p>
    <w:p w14:paraId="54FC487D" w14:textId="77777777" w:rsidR="00EA40EA" w:rsidRDefault="00EA40EA" w:rsidP="008D2EA9">
      <w:pPr>
        <w:spacing w:line="360" w:lineRule="auto"/>
        <w:rPr>
          <w:rFonts w:ascii="Times New Roman" w:hAnsi="Times New Roman" w:cs="Times New Roman"/>
        </w:rPr>
      </w:pPr>
    </w:p>
    <w:p w14:paraId="0DB06191" w14:textId="77777777" w:rsidR="000C4504" w:rsidRDefault="000C4504" w:rsidP="008D2EA9">
      <w:pPr>
        <w:spacing w:line="360" w:lineRule="auto"/>
        <w:rPr>
          <w:rFonts w:ascii="Times New Roman" w:hAnsi="Times New Roman" w:cs="Times New Roman"/>
        </w:rPr>
      </w:pPr>
    </w:p>
    <w:p w14:paraId="7CEE34F1" w14:textId="77777777" w:rsidR="008D2EA9" w:rsidRDefault="008D2EA9" w:rsidP="008D2EA9">
      <w:pPr>
        <w:spacing w:line="360" w:lineRule="auto"/>
        <w:rPr>
          <w:rFonts w:ascii="Times New Roman" w:hAnsi="Times New Roman" w:cs="Times New Roman"/>
        </w:rPr>
      </w:pPr>
    </w:p>
    <w:p w14:paraId="051EE1D9" w14:textId="77777777" w:rsidR="008D2EA9" w:rsidRDefault="008D2EA9" w:rsidP="008D2EA9">
      <w:pPr>
        <w:spacing w:line="360" w:lineRule="auto"/>
        <w:rPr>
          <w:rFonts w:ascii="Times New Roman" w:hAnsi="Times New Roman" w:cs="Times New Roman"/>
        </w:rPr>
      </w:pPr>
    </w:p>
    <w:p w14:paraId="61068B4F" w14:textId="48AF06A7" w:rsidR="008D2EA9" w:rsidRPr="000C4504" w:rsidRDefault="00EA40EA" w:rsidP="000C4504">
      <w:pPr>
        <w:pStyle w:val="3"/>
        <w:jc w:val="center"/>
        <w:rPr>
          <w:rFonts w:ascii="Times New Roman" w:hAnsi="Times New Roman" w:cs="Times New Roman"/>
          <w:b w:val="0"/>
          <w:bCs w:val="0"/>
          <w:sz w:val="28"/>
          <w:szCs w:val="28"/>
        </w:rPr>
      </w:pPr>
      <w:bookmarkStart w:id="1" w:name="_Toc227332441"/>
      <w:r w:rsidRPr="000C4504">
        <w:rPr>
          <w:rFonts w:ascii="Times New Roman" w:hAnsi="Times New Roman" w:cs="Times New Roman"/>
          <w:b w:val="0"/>
          <w:bCs w:val="0"/>
          <w:sz w:val="28"/>
          <w:szCs w:val="28"/>
        </w:rPr>
        <w:lastRenderedPageBreak/>
        <w:t>Аннотация</w:t>
      </w:r>
      <w:bookmarkEnd w:id="1"/>
    </w:p>
    <w:p w14:paraId="70718A62" w14:textId="77777777" w:rsidR="00EA40EA" w:rsidRDefault="00EA40EA" w:rsidP="00EA40EA">
      <w:pPr>
        <w:spacing w:line="360" w:lineRule="auto"/>
        <w:jc w:val="center"/>
        <w:rPr>
          <w:rFonts w:ascii="Times New Roman" w:hAnsi="Times New Roman" w:cs="Times New Roman"/>
        </w:rPr>
      </w:pPr>
    </w:p>
    <w:p w14:paraId="57D25959" w14:textId="77777777" w:rsidR="000C4504" w:rsidRDefault="000C4504" w:rsidP="000C4504">
      <w:pPr>
        <w:spacing w:line="360" w:lineRule="auto"/>
        <w:jc w:val="both"/>
        <w:rPr>
          <w:rFonts w:ascii="Times New Roman" w:hAnsi="Times New Roman" w:cs="Times New Roman"/>
        </w:rPr>
      </w:pPr>
      <w:r>
        <w:rPr>
          <w:rFonts w:ascii="Times New Roman" w:hAnsi="Times New Roman" w:cs="Times New Roman"/>
        </w:rPr>
        <w:tab/>
      </w:r>
      <w:r w:rsidRPr="000C4504">
        <w:rPr>
          <w:rFonts w:ascii="Times New Roman" w:hAnsi="Times New Roman" w:cs="Times New Roman"/>
        </w:rPr>
        <w:t xml:space="preserve">В реферате исследованы особенности альфа-, бета- и гамма-распадов с использованием детектора </w:t>
      </w:r>
      <w:proofErr w:type="spellStart"/>
      <w:r w:rsidRPr="000C4504">
        <w:rPr>
          <w:rFonts w:ascii="Times New Roman" w:hAnsi="Times New Roman" w:cs="Times New Roman"/>
        </w:rPr>
        <w:t>Medipix</w:t>
      </w:r>
      <w:proofErr w:type="spellEnd"/>
      <w:r w:rsidRPr="000C4504">
        <w:rPr>
          <w:rFonts w:ascii="Times New Roman" w:hAnsi="Times New Roman" w:cs="Times New Roman"/>
        </w:rPr>
        <w:t xml:space="preserve"> MX-10 — полупроводникового устройства с высокой разрешающей способностью и спектрометрическими возможностями. Эксперименты проводились с тремя источниками ионизирующего излучения: </w:t>
      </w:r>
      <w:proofErr w:type="spellStart"/>
      <w:r w:rsidRPr="000C4504">
        <w:rPr>
          <w:rFonts w:ascii="Times New Roman" w:hAnsi="Times New Roman" w:cs="Times New Roman"/>
        </w:rPr>
        <w:t>америциевым</w:t>
      </w:r>
      <w:proofErr w:type="spellEnd"/>
      <w:r w:rsidRPr="000C4504">
        <w:rPr>
          <w:rFonts w:ascii="Times New Roman" w:hAnsi="Times New Roman" w:cs="Times New Roman"/>
        </w:rPr>
        <w:t xml:space="preserve"> источником, урановым стеклом и ториевым стержнем. Получены данные о скоростях альфа- и бета-частиц, построены гистограммы энергий излучения. </w:t>
      </w:r>
    </w:p>
    <w:p w14:paraId="57D03176" w14:textId="77777777" w:rsidR="000C4504" w:rsidRDefault="000C4504" w:rsidP="000C4504">
      <w:pPr>
        <w:spacing w:line="360" w:lineRule="auto"/>
        <w:jc w:val="both"/>
        <w:rPr>
          <w:rFonts w:ascii="Times New Roman" w:hAnsi="Times New Roman" w:cs="Times New Roman"/>
        </w:rPr>
      </w:pPr>
      <w:r>
        <w:rPr>
          <w:rFonts w:ascii="Times New Roman" w:hAnsi="Times New Roman" w:cs="Times New Roman"/>
        </w:rPr>
        <w:tab/>
      </w:r>
      <w:r w:rsidRPr="000C4504">
        <w:rPr>
          <w:rFonts w:ascii="Times New Roman" w:hAnsi="Times New Roman" w:cs="Times New Roman"/>
        </w:rPr>
        <w:t xml:space="preserve">Ключевые результаты: подтверждено экспоненциальное ослабление излучения при прохождении через поглотители (плёнка, фольга); выявлена зависимость числа зарегистрированных фотонов (N’) от расстояния между источником и детектором; установлена неизменность энергии фотонов (E) при изменении расстояния; определены различия в проникающей способности альфа-, бета- и гамма-излучения (альфа-частицы наиболее чувствительны к поглотителю, гамма-излучение — наименее). </w:t>
      </w:r>
    </w:p>
    <w:p w14:paraId="21C5C2F6" w14:textId="69065884" w:rsidR="00EA40EA" w:rsidRDefault="000C4504" w:rsidP="000C4504">
      <w:pPr>
        <w:spacing w:line="360" w:lineRule="auto"/>
        <w:jc w:val="both"/>
        <w:rPr>
          <w:rFonts w:ascii="Times New Roman" w:hAnsi="Times New Roman" w:cs="Times New Roman"/>
        </w:rPr>
      </w:pPr>
      <w:r>
        <w:rPr>
          <w:rFonts w:ascii="Times New Roman" w:hAnsi="Times New Roman" w:cs="Times New Roman"/>
        </w:rPr>
        <w:tab/>
      </w:r>
      <w:r w:rsidRPr="000C4504">
        <w:rPr>
          <w:rFonts w:ascii="Times New Roman" w:hAnsi="Times New Roman" w:cs="Times New Roman"/>
        </w:rPr>
        <w:t xml:space="preserve">Ключевые слова: радиоактивный распад, ионизирующее излучение, детектор </w:t>
      </w:r>
      <w:proofErr w:type="spellStart"/>
      <w:r w:rsidRPr="000C4504">
        <w:rPr>
          <w:rFonts w:ascii="Times New Roman" w:hAnsi="Times New Roman" w:cs="Times New Roman"/>
        </w:rPr>
        <w:t>Medipix</w:t>
      </w:r>
      <w:proofErr w:type="spellEnd"/>
      <w:r w:rsidRPr="000C4504">
        <w:rPr>
          <w:rFonts w:ascii="Times New Roman" w:hAnsi="Times New Roman" w:cs="Times New Roman"/>
        </w:rPr>
        <w:t>, альфа-, бета-, гамма-излучение, поглощение излучения, спектрометрия.</w:t>
      </w:r>
    </w:p>
    <w:p w14:paraId="56DE3D0F" w14:textId="77777777" w:rsidR="000C4504" w:rsidRDefault="000C4504" w:rsidP="008D2EA9">
      <w:pPr>
        <w:spacing w:line="360" w:lineRule="auto"/>
        <w:rPr>
          <w:rFonts w:ascii="Times New Roman" w:hAnsi="Times New Roman" w:cs="Times New Roman"/>
        </w:rPr>
      </w:pPr>
      <w:r>
        <w:rPr>
          <w:rFonts w:ascii="Times New Roman" w:hAnsi="Times New Roman" w:cs="Times New Roman"/>
        </w:rPr>
        <w:tab/>
      </w:r>
      <w:r w:rsidRPr="000C4504">
        <w:rPr>
          <w:rFonts w:ascii="Times New Roman" w:hAnsi="Times New Roman" w:cs="Times New Roman"/>
          <w:lang w:val="en-US"/>
        </w:rPr>
        <w:t xml:space="preserve">This paper investigates the characteristics of alpha, beta, and gamma decay using the </w:t>
      </w:r>
      <w:proofErr w:type="spellStart"/>
      <w:r w:rsidRPr="000C4504">
        <w:rPr>
          <w:rFonts w:ascii="Times New Roman" w:hAnsi="Times New Roman" w:cs="Times New Roman"/>
          <w:lang w:val="en-US"/>
        </w:rPr>
        <w:t>Medipix</w:t>
      </w:r>
      <w:proofErr w:type="spellEnd"/>
      <w:r w:rsidRPr="000C4504">
        <w:rPr>
          <w:rFonts w:ascii="Times New Roman" w:hAnsi="Times New Roman" w:cs="Times New Roman"/>
          <w:lang w:val="en-US"/>
        </w:rPr>
        <w:t xml:space="preserve"> MX-10 detector — a semiconductor device with high resolution and spectrometry capabilities. The experiments involved three sources of ionizing radiation: an americium source, uranium glass, and a thorium rod. Data on the velocities of alpha and beta particles were obtained, and energy distribution histograms were constructed.</w:t>
      </w:r>
    </w:p>
    <w:p w14:paraId="5A276CF0" w14:textId="77777777" w:rsidR="000C4504" w:rsidRDefault="000C4504" w:rsidP="008D2EA9">
      <w:pPr>
        <w:spacing w:line="360" w:lineRule="auto"/>
        <w:rPr>
          <w:rFonts w:ascii="Times New Roman" w:hAnsi="Times New Roman" w:cs="Times New Roman"/>
        </w:rPr>
      </w:pPr>
      <w:r>
        <w:rPr>
          <w:rFonts w:ascii="Times New Roman" w:hAnsi="Times New Roman" w:cs="Times New Roman"/>
        </w:rPr>
        <w:tab/>
      </w:r>
      <w:r w:rsidRPr="000C4504">
        <w:rPr>
          <w:rFonts w:ascii="Times New Roman" w:hAnsi="Times New Roman" w:cs="Times New Roman"/>
          <w:lang w:val="en-US"/>
        </w:rPr>
        <w:t xml:space="preserve"> Key findings: Exponential attenuation of radiation was confirmed as it passed through absorbers (film, foil). A dependence was identified between the number of detected photons (N’) and the distance between the radiation source and the detector. The energy of photons (E) was found to remain constant regardless of the distance change. Differences in the penetrating ability of alpha, beta, and </w:t>
      </w:r>
      <w:r w:rsidRPr="000C4504">
        <w:rPr>
          <w:rFonts w:ascii="Times New Roman" w:hAnsi="Times New Roman" w:cs="Times New Roman"/>
          <w:lang w:val="en-US"/>
        </w:rPr>
        <w:lastRenderedPageBreak/>
        <w:t xml:space="preserve">gamma radiation were determined (alpha particles are most sensitive to absorption, while gamma radiation is the least affected). </w:t>
      </w:r>
    </w:p>
    <w:p w14:paraId="586E0B1A" w14:textId="358B229B" w:rsidR="008D2EA9" w:rsidRPr="000C4504" w:rsidRDefault="000C4504" w:rsidP="008D2EA9">
      <w:pPr>
        <w:spacing w:line="360" w:lineRule="auto"/>
        <w:rPr>
          <w:rFonts w:ascii="Times New Roman" w:hAnsi="Times New Roman" w:cs="Times New Roman"/>
          <w:lang w:val="en-US"/>
        </w:rPr>
      </w:pPr>
      <w:r>
        <w:rPr>
          <w:rFonts w:ascii="Times New Roman" w:hAnsi="Times New Roman" w:cs="Times New Roman"/>
        </w:rPr>
        <w:tab/>
      </w:r>
      <w:r w:rsidRPr="000C4504">
        <w:rPr>
          <w:rFonts w:ascii="Times New Roman" w:hAnsi="Times New Roman" w:cs="Times New Roman"/>
          <w:lang w:val="en-US"/>
        </w:rPr>
        <w:t xml:space="preserve">Keywords: radioactive decay, ionizing radiation, </w:t>
      </w:r>
      <w:proofErr w:type="spellStart"/>
      <w:r w:rsidRPr="000C4504">
        <w:rPr>
          <w:rFonts w:ascii="Times New Roman" w:hAnsi="Times New Roman" w:cs="Times New Roman"/>
          <w:lang w:val="en-US"/>
        </w:rPr>
        <w:t>Medipix</w:t>
      </w:r>
      <w:proofErr w:type="spellEnd"/>
      <w:r w:rsidRPr="000C4504">
        <w:rPr>
          <w:rFonts w:ascii="Times New Roman" w:hAnsi="Times New Roman" w:cs="Times New Roman"/>
          <w:lang w:val="en-US"/>
        </w:rPr>
        <w:t xml:space="preserve"> detector, alpha, beta, gamma radiation, radiation absorption, spectrometry.</w:t>
      </w:r>
    </w:p>
    <w:p w14:paraId="4E1B278B" w14:textId="77777777" w:rsidR="008D2EA9" w:rsidRPr="000C4504" w:rsidRDefault="008D2EA9" w:rsidP="008D2EA9">
      <w:pPr>
        <w:spacing w:line="360" w:lineRule="auto"/>
        <w:rPr>
          <w:rFonts w:ascii="Times New Roman" w:hAnsi="Times New Roman" w:cs="Times New Roman"/>
          <w:lang w:val="en-US"/>
        </w:rPr>
      </w:pPr>
    </w:p>
    <w:p w14:paraId="70DE8C09" w14:textId="77777777" w:rsidR="008D2EA9" w:rsidRPr="000C4504" w:rsidRDefault="008D2EA9" w:rsidP="008D2EA9">
      <w:pPr>
        <w:spacing w:line="360" w:lineRule="auto"/>
        <w:rPr>
          <w:rFonts w:ascii="Times New Roman" w:hAnsi="Times New Roman" w:cs="Times New Roman"/>
          <w:lang w:val="en-US"/>
        </w:rPr>
      </w:pPr>
    </w:p>
    <w:p w14:paraId="71A32032" w14:textId="77777777" w:rsidR="008D2EA9" w:rsidRPr="000C4504" w:rsidRDefault="008D2EA9" w:rsidP="008D2EA9">
      <w:pPr>
        <w:spacing w:line="360" w:lineRule="auto"/>
        <w:rPr>
          <w:rFonts w:ascii="Times New Roman" w:hAnsi="Times New Roman" w:cs="Times New Roman"/>
          <w:lang w:val="en-US"/>
        </w:rPr>
      </w:pPr>
    </w:p>
    <w:p w14:paraId="005A177D" w14:textId="77777777" w:rsidR="008D2EA9" w:rsidRDefault="008D2EA9" w:rsidP="008D2EA9">
      <w:pPr>
        <w:spacing w:line="360" w:lineRule="auto"/>
        <w:rPr>
          <w:rFonts w:ascii="Times New Roman" w:hAnsi="Times New Roman" w:cs="Times New Roman"/>
        </w:rPr>
      </w:pPr>
    </w:p>
    <w:p w14:paraId="731012E1" w14:textId="77777777" w:rsidR="000C4504" w:rsidRDefault="000C4504" w:rsidP="008D2EA9">
      <w:pPr>
        <w:spacing w:line="360" w:lineRule="auto"/>
        <w:rPr>
          <w:rFonts w:ascii="Times New Roman" w:hAnsi="Times New Roman" w:cs="Times New Roman"/>
        </w:rPr>
      </w:pPr>
    </w:p>
    <w:p w14:paraId="0A6A0CB0" w14:textId="77777777" w:rsidR="000C4504" w:rsidRDefault="000C4504" w:rsidP="008D2EA9">
      <w:pPr>
        <w:spacing w:line="360" w:lineRule="auto"/>
        <w:rPr>
          <w:rFonts w:ascii="Times New Roman" w:hAnsi="Times New Roman" w:cs="Times New Roman"/>
        </w:rPr>
      </w:pPr>
    </w:p>
    <w:p w14:paraId="2FDC45BD" w14:textId="77777777" w:rsidR="000C4504" w:rsidRDefault="000C4504" w:rsidP="008D2EA9">
      <w:pPr>
        <w:spacing w:line="360" w:lineRule="auto"/>
        <w:rPr>
          <w:rFonts w:ascii="Times New Roman" w:hAnsi="Times New Roman" w:cs="Times New Roman"/>
        </w:rPr>
      </w:pPr>
    </w:p>
    <w:p w14:paraId="53EA0850" w14:textId="77777777" w:rsidR="000C4504" w:rsidRDefault="000C4504" w:rsidP="008D2EA9">
      <w:pPr>
        <w:spacing w:line="360" w:lineRule="auto"/>
        <w:rPr>
          <w:rFonts w:ascii="Times New Roman" w:hAnsi="Times New Roman" w:cs="Times New Roman"/>
        </w:rPr>
      </w:pPr>
    </w:p>
    <w:p w14:paraId="309336FB" w14:textId="77777777" w:rsidR="000C4504" w:rsidRDefault="000C4504" w:rsidP="008D2EA9">
      <w:pPr>
        <w:spacing w:line="360" w:lineRule="auto"/>
        <w:rPr>
          <w:rFonts w:ascii="Times New Roman" w:hAnsi="Times New Roman" w:cs="Times New Roman"/>
        </w:rPr>
      </w:pPr>
    </w:p>
    <w:p w14:paraId="787D4848" w14:textId="77777777" w:rsidR="000C4504" w:rsidRDefault="000C4504" w:rsidP="008D2EA9">
      <w:pPr>
        <w:spacing w:line="360" w:lineRule="auto"/>
        <w:rPr>
          <w:rFonts w:ascii="Times New Roman" w:hAnsi="Times New Roman" w:cs="Times New Roman"/>
        </w:rPr>
      </w:pPr>
    </w:p>
    <w:p w14:paraId="24B5E3A5" w14:textId="77777777" w:rsidR="000C4504" w:rsidRDefault="000C4504" w:rsidP="008D2EA9">
      <w:pPr>
        <w:spacing w:line="360" w:lineRule="auto"/>
        <w:rPr>
          <w:rFonts w:ascii="Times New Roman" w:hAnsi="Times New Roman" w:cs="Times New Roman"/>
        </w:rPr>
      </w:pPr>
    </w:p>
    <w:p w14:paraId="6AEDA9C7" w14:textId="77777777" w:rsidR="000C4504" w:rsidRDefault="000C4504" w:rsidP="008D2EA9">
      <w:pPr>
        <w:spacing w:line="360" w:lineRule="auto"/>
        <w:rPr>
          <w:rFonts w:ascii="Times New Roman" w:hAnsi="Times New Roman" w:cs="Times New Roman"/>
        </w:rPr>
      </w:pPr>
    </w:p>
    <w:p w14:paraId="0FFD748E" w14:textId="77777777" w:rsidR="000C4504" w:rsidRDefault="000C4504" w:rsidP="008D2EA9">
      <w:pPr>
        <w:spacing w:line="360" w:lineRule="auto"/>
        <w:rPr>
          <w:rFonts w:ascii="Times New Roman" w:hAnsi="Times New Roman" w:cs="Times New Roman"/>
        </w:rPr>
      </w:pPr>
    </w:p>
    <w:p w14:paraId="76819BFD" w14:textId="77777777" w:rsidR="000C4504" w:rsidRDefault="000C4504" w:rsidP="008D2EA9">
      <w:pPr>
        <w:spacing w:line="360" w:lineRule="auto"/>
        <w:rPr>
          <w:rFonts w:ascii="Times New Roman" w:hAnsi="Times New Roman" w:cs="Times New Roman"/>
        </w:rPr>
      </w:pPr>
    </w:p>
    <w:p w14:paraId="737E3D5A" w14:textId="77777777" w:rsidR="000C4504" w:rsidRDefault="000C4504" w:rsidP="008D2EA9">
      <w:pPr>
        <w:spacing w:line="360" w:lineRule="auto"/>
        <w:rPr>
          <w:rFonts w:ascii="Times New Roman" w:hAnsi="Times New Roman" w:cs="Times New Roman"/>
        </w:rPr>
      </w:pPr>
    </w:p>
    <w:p w14:paraId="7A147BF1" w14:textId="77777777" w:rsidR="000C4504" w:rsidRDefault="000C4504" w:rsidP="008D2EA9">
      <w:pPr>
        <w:spacing w:line="360" w:lineRule="auto"/>
        <w:rPr>
          <w:rFonts w:ascii="Times New Roman" w:hAnsi="Times New Roman" w:cs="Times New Roman"/>
        </w:rPr>
      </w:pPr>
    </w:p>
    <w:p w14:paraId="6CF6C195" w14:textId="77777777" w:rsidR="000C4504" w:rsidRDefault="000C4504" w:rsidP="008D2EA9">
      <w:pPr>
        <w:spacing w:line="360" w:lineRule="auto"/>
        <w:rPr>
          <w:rFonts w:ascii="Times New Roman" w:hAnsi="Times New Roman" w:cs="Times New Roman"/>
        </w:rPr>
      </w:pPr>
    </w:p>
    <w:p w14:paraId="7D42EC38" w14:textId="77777777" w:rsidR="000C4504" w:rsidRDefault="000C4504" w:rsidP="008D2EA9">
      <w:pPr>
        <w:spacing w:line="360" w:lineRule="auto"/>
        <w:rPr>
          <w:rFonts w:ascii="Times New Roman" w:hAnsi="Times New Roman" w:cs="Times New Roman"/>
        </w:rPr>
      </w:pPr>
    </w:p>
    <w:p w14:paraId="67557C1B" w14:textId="77777777" w:rsidR="000C4504" w:rsidRDefault="000C4504" w:rsidP="008D2EA9">
      <w:pPr>
        <w:spacing w:line="360" w:lineRule="auto"/>
        <w:rPr>
          <w:rFonts w:ascii="Times New Roman" w:hAnsi="Times New Roman" w:cs="Times New Roman"/>
        </w:rPr>
      </w:pPr>
    </w:p>
    <w:p w14:paraId="78BDE6BF" w14:textId="77777777" w:rsidR="000C4504" w:rsidRDefault="000C4504" w:rsidP="008D2EA9">
      <w:pPr>
        <w:spacing w:line="360" w:lineRule="auto"/>
        <w:rPr>
          <w:rFonts w:ascii="Times New Roman" w:hAnsi="Times New Roman" w:cs="Times New Roman"/>
        </w:rPr>
      </w:pPr>
    </w:p>
    <w:p w14:paraId="39272234" w14:textId="77777777" w:rsidR="000C4504" w:rsidRDefault="000C4504" w:rsidP="008D2EA9">
      <w:pPr>
        <w:spacing w:line="360" w:lineRule="auto"/>
        <w:rPr>
          <w:rFonts w:ascii="Times New Roman" w:hAnsi="Times New Roman" w:cs="Times New Roman"/>
        </w:rPr>
      </w:pPr>
    </w:p>
    <w:p w14:paraId="1CBEAB6B" w14:textId="77777777" w:rsidR="000C4504" w:rsidRDefault="000C4504" w:rsidP="008D2EA9">
      <w:pPr>
        <w:spacing w:line="360" w:lineRule="auto"/>
        <w:rPr>
          <w:rFonts w:ascii="Times New Roman" w:hAnsi="Times New Roman" w:cs="Times New Roman"/>
        </w:rPr>
      </w:pPr>
    </w:p>
    <w:p w14:paraId="38E29982" w14:textId="77777777" w:rsidR="000C4504" w:rsidRDefault="000C4504" w:rsidP="008D2EA9">
      <w:pPr>
        <w:spacing w:line="360" w:lineRule="auto"/>
        <w:rPr>
          <w:rFonts w:ascii="Times New Roman" w:hAnsi="Times New Roman" w:cs="Times New Roman"/>
        </w:rPr>
      </w:pPr>
    </w:p>
    <w:p w14:paraId="36CBD74B" w14:textId="77777777" w:rsidR="000C4504" w:rsidRPr="000C4504" w:rsidRDefault="000C4504" w:rsidP="008D2EA9">
      <w:pPr>
        <w:spacing w:line="360" w:lineRule="auto"/>
        <w:rPr>
          <w:rFonts w:ascii="Times New Roman" w:hAnsi="Times New Roman" w:cs="Times New Roman"/>
        </w:rPr>
      </w:pPr>
    </w:p>
    <w:p w14:paraId="11B08622" w14:textId="43DE7D57" w:rsidR="008D2EA9" w:rsidRPr="00EA40EA" w:rsidRDefault="008D2EA9" w:rsidP="00EA40EA">
      <w:pPr>
        <w:pStyle w:val="3"/>
        <w:jc w:val="center"/>
        <w:rPr>
          <w:rFonts w:ascii="Times New Roman" w:hAnsi="Times New Roman" w:cs="Times New Roman"/>
          <w:b w:val="0"/>
          <w:bCs w:val="0"/>
          <w:sz w:val="28"/>
          <w:szCs w:val="28"/>
        </w:rPr>
      </w:pPr>
      <w:bookmarkStart w:id="2" w:name="_Toc227332442"/>
      <w:r w:rsidRPr="00EA40EA">
        <w:rPr>
          <w:rFonts w:ascii="Times New Roman" w:hAnsi="Times New Roman" w:cs="Times New Roman"/>
          <w:b w:val="0"/>
          <w:bCs w:val="0"/>
          <w:sz w:val="28"/>
          <w:szCs w:val="28"/>
        </w:rPr>
        <w:lastRenderedPageBreak/>
        <w:t>Введение</w:t>
      </w:r>
      <w:bookmarkEnd w:id="2"/>
    </w:p>
    <w:p w14:paraId="1CC2C579" w14:textId="77777777" w:rsidR="008D2EA9" w:rsidRDefault="008D2EA9" w:rsidP="008D2EA9">
      <w:pPr>
        <w:spacing w:line="360" w:lineRule="auto"/>
        <w:jc w:val="center"/>
        <w:rPr>
          <w:rFonts w:ascii="Times New Roman" w:hAnsi="Times New Roman" w:cs="Times New Roman"/>
        </w:rPr>
      </w:pPr>
    </w:p>
    <w:p w14:paraId="66888842" w14:textId="3CE1BA23" w:rsidR="008D2EA9" w:rsidRDefault="008D2EA9" w:rsidP="008D2EA9">
      <w:pPr>
        <w:spacing w:line="360" w:lineRule="auto"/>
        <w:rPr>
          <w:rFonts w:ascii="Times New Roman" w:hAnsi="Times New Roman" w:cs="Times New Roman"/>
        </w:rPr>
      </w:pPr>
      <w:r>
        <w:rPr>
          <w:rFonts w:ascii="Times New Roman" w:hAnsi="Times New Roman" w:cs="Times New Roman"/>
        </w:rPr>
        <w:tab/>
        <w:t xml:space="preserve">Радиоактивный распад – фундаментальное явления в ядерной физике, играющее ключевую роль в поминании структуры атомных ядер и взаимодействия между элементарными частицами. </w:t>
      </w:r>
    </w:p>
    <w:p w14:paraId="24C4531B" w14:textId="7B487C5D" w:rsidR="008D2EA9" w:rsidRDefault="008D2EA9" w:rsidP="008D2EA9">
      <w:pPr>
        <w:spacing w:line="360" w:lineRule="auto"/>
        <w:jc w:val="both"/>
        <w:rPr>
          <w:rFonts w:ascii="Times New Roman" w:hAnsi="Times New Roman" w:cs="Times New Roman"/>
        </w:rPr>
      </w:pPr>
      <w:r>
        <w:rPr>
          <w:rFonts w:ascii="Times New Roman" w:hAnsi="Times New Roman" w:cs="Times New Roman"/>
        </w:rPr>
        <w:tab/>
      </w:r>
      <w:r w:rsidRPr="008D2EA9">
        <w:rPr>
          <w:rFonts w:ascii="Times New Roman" w:hAnsi="Times New Roman" w:cs="Times New Roman"/>
        </w:rPr>
        <w:t xml:space="preserve">Детектор </w:t>
      </w:r>
      <w:proofErr w:type="spellStart"/>
      <w:r w:rsidRPr="008D2EA9">
        <w:rPr>
          <w:rFonts w:ascii="Times New Roman" w:hAnsi="Times New Roman" w:cs="Times New Roman"/>
        </w:rPr>
        <w:t>Medipix</w:t>
      </w:r>
      <w:proofErr w:type="spellEnd"/>
      <w:r w:rsidRPr="008D2EA9">
        <w:rPr>
          <w:rFonts w:ascii="Times New Roman" w:hAnsi="Times New Roman" w:cs="Times New Roman"/>
        </w:rPr>
        <w:t xml:space="preserve"> представляет собой полупроводниковое устройство, основанное на пиксельной технологии считывания сигнала. Его ключевые преимущества: высокая пространственная разрешающая способность (размер пикселя порядка 55×55 мкм); возможность регистрации отдельных частиц и фотонов; спектрометрические возможности (измерение энергии частиц); </w:t>
      </w:r>
      <w:proofErr w:type="spellStart"/>
      <w:r w:rsidRPr="008D2EA9">
        <w:rPr>
          <w:rFonts w:ascii="Times New Roman" w:hAnsi="Times New Roman" w:cs="Times New Roman"/>
        </w:rPr>
        <w:t>мультифункциональность</w:t>
      </w:r>
      <w:proofErr w:type="spellEnd"/>
      <w:r w:rsidRPr="008D2EA9">
        <w:rPr>
          <w:rFonts w:ascii="Times New Roman" w:hAnsi="Times New Roman" w:cs="Times New Roman"/>
        </w:rPr>
        <w:t xml:space="preserve"> (детектирование альфа</w:t>
      </w:r>
      <w:r w:rsidRPr="008D2EA9">
        <w:rPr>
          <w:rFonts w:ascii="Times New Roman" w:hAnsi="Times New Roman" w:cs="Times New Roman"/>
        </w:rPr>
        <w:noBreakHyphen/>
        <w:t>, бета</w:t>
      </w:r>
      <w:r w:rsidRPr="008D2EA9">
        <w:rPr>
          <w:rFonts w:ascii="Times New Roman" w:hAnsi="Times New Roman" w:cs="Times New Roman"/>
        </w:rPr>
        <w:noBreakHyphen/>
        <w:t>частиц и гамма</w:t>
      </w:r>
      <w:r w:rsidRPr="008D2EA9">
        <w:rPr>
          <w:rFonts w:ascii="Times New Roman" w:hAnsi="Times New Roman" w:cs="Times New Roman"/>
        </w:rPr>
        <w:noBreakHyphen/>
        <w:t>квантов); низкое шумовое фоновое излучение</w:t>
      </w:r>
    </w:p>
    <w:p w14:paraId="798C2740" w14:textId="77777777" w:rsidR="008D2EA9" w:rsidRDefault="008D2EA9" w:rsidP="008D2EA9">
      <w:pPr>
        <w:spacing w:line="360" w:lineRule="auto"/>
        <w:jc w:val="both"/>
        <w:rPr>
          <w:rFonts w:ascii="Times New Roman" w:hAnsi="Times New Roman" w:cs="Times New Roman"/>
        </w:rPr>
      </w:pPr>
      <w:r>
        <w:rPr>
          <w:rFonts w:ascii="Times New Roman" w:hAnsi="Times New Roman" w:cs="Times New Roman"/>
        </w:rPr>
        <w:tab/>
      </w:r>
      <w:r w:rsidRPr="008D2EA9">
        <w:rPr>
          <w:rFonts w:ascii="Times New Roman" w:hAnsi="Times New Roman" w:cs="Times New Roman"/>
        </w:rPr>
        <w:t>Цель данного реферата — исследовать особенности альфа</w:t>
      </w:r>
      <w:r w:rsidRPr="008D2EA9">
        <w:rPr>
          <w:rFonts w:ascii="Times New Roman" w:hAnsi="Times New Roman" w:cs="Times New Roman"/>
        </w:rPr>
        <w:noBreakHyphen/>
        <w:t>, бета</w:t>
      </w:r>
      <w:r w:rsidRPr="008D2EA9">
        <w:rPr>
          <w:rFonts w:ascii="Times New Roman" w:hAnsi="Times New Roman" w:cs="Times New Roman"/>
        </w:rPr>
        <w:noBreakHyphen/>
        <w:t xml:space="preserve"> и гамма</w:t>
      </w:r>
      <w:r w:rsidRPr="008D2EA9">
        <w:rPr>
          <w:rFonts w:ascii="Times New Roman" w:hAnsi="Times New Roman" w:cs="Times New Roman"/>
        </w:rPr>
        <w:noBreakHyphen/>
        <w:t xml:space="preserve">распадов с использованием детектора </w:t>
      </w:r>
      <w:proofErr w:type="spellStart"/>
      <w:r w:rsidRPr="008D2EA9">
        <w:rPr>
          <w:rFonts w:ascii="Times New Roman" w:hAnsi="Times New Roman" w:cs="Times New Roman"/>
        </w:rPr>
        <w:t>Medipix</w:t>
      </w:r>
      <w:proofErr w:type="spellEnd"/>
      <w:r w:rsidRPr="008D2EA9">
        <w:rPr>
          <w:rFonts w:ascii="Times New Roman" w:hAnsi="Times New Roman" w:cs="Times New Roman"/>
        </w:rPr>
        <w:t xml:space="preserve"> и проанализировать возможности этого прибора для регистрации и идентификации различных типов радиоактивного излучения. </w:t>
      </w:r>
    </w:p>
    <w:p w14:paraId="56BAC334" w14:textId="10CAB03F" w:rsidR="008D2EA9" w:rsidRDefault="008D2EA9" w:rsidP="008D2EA9">
      <w:pPr>
        <w:spacing w:line="360" w:lineRule="auto"/>
        <w:jc w:val="both"/>
        <w:rPr>
          <w:rFonts w:ascii="Times New Roman" w:hAnsi="Times New Roman" w:cs="Times New Roman"/>
        </w:rPr>
      </w:pPr>
      <w:r>
        <w:rPr>
          <w:rFonts w:ascii="Times New Roman" w:hAnsi="Times New Roman" w:cs="Times New Roman"/>
        </w:rPr>
        <w:tab/>
      </w:r>
      <w:r w:rsidRPr="008D2EA9">
        <w:rPr>
          <w:rFonts w:ascii="Times New Roman" w:hAnsi="Times New Roman" w:cs="Times New Roman"/>
        </w:rPr>
        <w:t xml:space="preserve">Для достижения поставленной цели необходимо решить следующие задачи: </w:t>
      </w:r>
    </w:p>
    <w:p w14:paraId="59B28F56" w14:textId="77777777" w:rsidR="008D2EA9" w:rsidRDefault="008D2EA9" w:rsidP="00D37F1A">
      <w:pPr>
        <w:pStyle w:val="a7"/>
        <w:numPr>
          <w:ilvl w:val="0"/>
          <w:numId w:val="28"/>
        </w:numPr>
        <w:spacing w:line="360" w:lineRule="auto"/>
        <w:ind w:left="426"/>
        <w:jc w:val="both"/>
        <w:rPr>
          <w:rFonts w:ascii="Times New Roman" w:hAnsi="Times New Roman" w:cs="Times New Roman"/>
          <w:sz w:val="28"/>
          <w:szCs w:val="28"/>
        </w:rPr>
      </w:pPr>
      <w:r w:rsidRPr="008D2EA9">
        <w:rPr>
          <w:rFonts w:ascii="Times New Roman" w:hAnsi="Times New Roman" w:cs="Times New Roman"/>
          <w:sz w:val="28"/>
          <w:szCs w:val="28"/>
        </w:rPr>
        <w:t>Изучить физические основы альфа</w:t>
      </w:r>
      <w:r w:rsidRPr="008D2EA9">
        <w:rPr>
          <w:rFonts w:ascii="Times New Roman" w:hAnsi="Times New Roman" w:cs="Times New Roman"/>
          <w:sz w:val="28"/>
          <w:szCs w:val="28"/>
        </w:rPr>
        <w:noBreakHyphen/>
        <w:t>, бета</w:t>
      </w:r>
      <w:r w:rsidRPr="008D2EA9">
        <w:rPr>
          <w:rFonts w:ascii="Times New Roman" w:hAnsi="Times New Roman" w:cs="Times New Roman"/>
          <w:sz w:val="28"/>
          <w:szCs w:val="28"/>
        </w:rPr>
        <w:noBreakHyphen/>
        <w:t xml:space="preserve"> и гамма</w:t>
      </w:r>
      <w:r w:rsidRPr="008D2EA9">
        <w:rPr>
          <w:rFonts w:ascii="Times New Roman" w:hAnsi="Times New Roman" w:cs="Times New Roman"/>
          <w:sz w:val="28"/>
          <w:szCs w:val="28"/>
        </w:rPr>
        <w:noBreakHyphen/>
        <w:t>распада, включая механизмы их протекания и характеристики испускаемых частиц.</w:t>
      </w:r>
    </w:p>
    <w:p w14:paraId="381FFD16" w14:textId="77777777" w:rsidR="008D2EA9" w:rsidRDefault="008D2EA9" w:rsidP="00D37F1A">
      <w:pPr>
        <w:pStyle w:val="a7"/>
        <w:numPr>
          <w:ilvl w:val="0"/>
          <w:numId w:val="28"/>
        </w:numPr>
        <w:spacing w:line="360" w:lineRule="auto"/>
        <w:ind w:left="426"/>
        <w:jc w:val="both"/>
        <w:rPr>
          <w:rFonts w:ascii="Times New Roman" w:hAnsi="Times New Roman" w:cs="Times New Roman"/>
          <w:sz w:val="28"/>
          <w:szCs w:val="28"/>
        </w:rPr>
      </w:pPr>
      <w:r w:rsidRPr="008D2EA9">
        <w:rPr>
          <w:rFonts w:ascii="Times New Roman" w:hAnsi="Times New Roman" w:cs="Times New Roman"/>
          <w:sz w:val="28"/>
          <w:szCs w:val="28"/>
        </w:rPr>
        <w:t xml:space="preserve"> Рассмотреть принципы работы детектора </w:t>
      </w:r>
      <w:proofErr w:type="spellStart"/>
      <w:r w:rsidRPr="008D2EA9">
        <w:rPr>
          <w:rFonts w:ascii="Times New Roman" w:hAnsi="Times New Roman" w:cs="Times New Roman"/>
          <w:sz w:val="28"/>
          <w:szCs w:val="28"/>
        </w:rPr>
        <w:t>Medipix</w:t>
      </w:r>
      <w:proofErr w:type="spellEnd"/>
      <w:r w:rsidRPr="008D2EA9">
        <w:rPr>
          <w:rFonts w:ascii="Times New Roman" w:hAnsi="Times New Roman" w:cs="Times New Roman"/>
          <w:sz w:val="28"/>
          <w:szCs w:val="28"/>
        </w:rPr>
        <w:t xml:space="preserve">, его конструктивные особенности и преимущества перед другими типами детекторов. </w:t>
      </w:r>
    </w:p>
    <w:p w14:paraId="4491D407" w14:textId="77777777" w:rsidR="008D2EA9" w:rsidRDefault="008D2EA9" w:rsidP="00D37F1A">
      <w:pPr>
        <w:pStyle w:val="a7"/>
        <w:numPr>
          <w:ilvl w:val="0"/>
          <w:numId w:val="28"/>
        </w:numPr>
        <w:spacing w:line="360" w:lineRule="auto"/>
        <w:ind w:left="426"/>
        <w:jc w:val="both"/>
        <w:rPr>
          <w:rFonts w:ascii="Times New Roman" w:hAnsi="Times New Roman" w:cs="Times New Roman"/>
          <w:sz w:val="28"/>
          <w:szCs w:val="28"/>
        </w:rPr>
      </w:pPr>
      <w:r w:rsidRPr="008D2EA9">
        <w:rPr>
          <w:rFonts w:ascii="Times New Roman" w:hAnsi="Times New Roman" w:cs="Times New Roman"/>
          <w:sz w:val="28"/>
          <w:szCs w:val="28"/>
        </w:rPr>
        <w:t>Описать методику проведения экспериментов по регистрации альфа</w:t>
      </w:r>
      <w:r w:rsidRPr="008D2EA9">
        <w:rPr>
          <w:rFonts w:ascii="Times New Roman" w:hAnsi="Times New Roman" w:cs="Times New Roman"/>
          <w:sz w:val="28"/>
          <w:szCs w:val="28"/>
        </w:rPr>
        <w:noBreakHyphen/>
        <w:t>, бета</w:t>
      </w:r>
      <w:r w:rsidRPr="008D2EA9">
        <w:rPr>
          <w:rFonts w:ascii="Times New Roman" w:hAnsi="Times New Roman" w:cs="Times New Roman"/>
          <w:sz w:val="28"/>
          <w:szCs w:val="28"/>
        </w:rPr>
        <w:noBreakHyphen/>
        <w:t xml:space="preserve"> и гамма</w:t>
      </w:r>
      <w:r w:rsidRPr="008D2EA9">
        <w:rPr>
          <w:rFonts w:ascii="Times New Roman" w:hAnsi="Times New Roman" w:cs="Times New Roman"/>
          <w:sz w:val="28"/>
          <w:szCs w:val="28"/>
        </w:rPr>
        <w:noBreakHyphen/>
        <w:t xml:space="preserve">излучения с помощью детектора </w:t>
      </w:r>
      <w:proofErr w:type="spellStart"/>
      <w:r w:rsidRPr="008D2EA9">
        <w:rPr>
          <w:rFonts w:ascii="Times New Roman" w:hAnsi="Times New Roman" w:cs="Times New Roman"/>
          <w:sz w:val="28"/>
          <w:szCs w:val="28"/>
        </w:rPr>
        <w:t>Medipix</w:t>
      </w:r>
      <w:proofErr w:type="spellEnd"/>
      <w:r w:rsidRPr="008D2EA9">
        <w:rPr>
          <w:rFonts w:ascii="Times New Roman" w:hAnsi="Times New Roman" w:cs="Times New Roman"/>
          <w:sz w:val="28"/>
          <w:szCs w:val="28"/>
        </w:rPr>
        <w:t xml:space="preserve">. </w:t>
      </w:r>
    </w:p>
    <w:p w14:paraId="4578E9EF" w14:textId="77777777" w:rsidR="008D2EA9" w:rsidRDefault="008D2EA9" w:rsidP="00D37F1A">
      <w:pPr>
        <w:pStyle w:val="a7"/>
        <w:numPr>
          <w:ilvl w:val="0"/>
          <w:numId w:val="28"/>
        </w:numPr>
        <w:spacing w:line="360" w:lineRule="auto"/>
        <w:ind w:left="426"/>
        <w:jc w:val="both"/>
        <w:rPr>
          <w:rFonts w:ascii="Times New Roman" w:hAnsi="Times New Roman" w:cs="Times New Roman"/>
          <w:sz w:val="28"/>
          <w:szCs w:val="28"/>
        </w:rPr>
      </w:pPr>
      <w:r w:rsidRPr="008D2EA9">
        <w:rPr>
          <w:rFonts w:ascii="Times New Roman" w:hAnsi="Times New Roman" w:cs="Times New Roman"/>
          <w:sz w:val="28"/>
          <w:szCs w:val="28"/>
        </w:rPr>
        <w:t>Проанализировать полученные экспериментальные данные: спектры излучения, пространственное распределение частиц, эффективность регистрации для каждого типа распада.</w:t>
      </w:r>
    </w:p>
    <w:p w14:paraId="610F694E" w14:textId="77777777" w:rsidR="008D2EA9" w:rsidRDefault="008D2EA9" w:rsidP="008D2EA9">
      <w:pPr>
        <w:spacing w:line="360" w:lineRule="auto"/>
        <w:jc w:val="both"/>
        <w:rPr>
          <w:rFonts w:ascii="Times New Roman" w:hAnsi="Times New Roman" w:cs="Times New Roman"/>
        </w:rPr>
      </w:pPr>
      <w:r>
        <w:rPr>
          <w:rFonts w:ascii="Times New Roman" w:hAnsi="Times New Roman" w:cs="Times New Roman"/>
        </w:rPr>
        <w:tab/>
      </w:r>
      <w:r w:rsidRPr="008D2EA9">
        <w:rPr>
          <w:rFonts w:ascii="Times New Roman" w:hAnsi="Times New Roman" w:cs="Times New Roman"/>
        </w:rPr>
        <w:t>Объект исследования — процессы альфа</w:t>
      </w:r>
      <w:r w:rsidRPr="008D2EA9">
        <w:rPr>
          <w:rFonts w:ascii="Times New Roman" w:hAnsi="Times New Roman" w:cs="Times New Roman"/>
        </w:rPr>
        <w:noBreakHyphen/>
        <w:t>, бета</w:t>
      </w:r>
      <w:r w:rsidRPr="008D2EA9">
        <w:rPr>
          <w:rFonts w:ascii="Times New Roman" w:hAnsi="Times New Roman" w:cs="Times New Roman"/>
        </w:rPr>
        <w:noBreakHyphen/>
        <w:t xml:space="preserve"> и гамма</w:t>
      </w:r>
      <w:r w:rsidRPr="008D2EA9">
        <w:rPr>
          <w:rFonts w:ascii="Times New Roman" w:hAnsi="Times New Roman" w:cs="Times New Roman"/>
        </w:rPr>
        <w:noBreakHyphen/>
        <w:t xml:space="preserve">распада различных радиоактивных изотопов. </w:t>
      </w:r>
    </w:p>
    <w:p w14:paraId="5D897EA8" w14:textId="1A4957F8" w:rsidR="008D2EA9" w:rsidRDefault="008D2EA9" w:rsidP="008D2EA9">
      <w:pPr>
        <w:spacing w:line="360" w:lineRule="auto"/>
        <w:jc w:val="both"/>
        <w:rPr>
          <w:rFonts w:ascii="Times New Roman" w:hAnsi="Times New Roman" w:cs="Times New Roman"/>
        </w:rPr>
      </w:pPr>
      <w:r>
        <w:rPr>
          <w:rFonts w:ascii="Times New Roman" w:hAnsi="Times New Roman" w:cs="Times New Roman"/>
        </w:rPr>
        <w:lastRenderedPageBreak/>
        <w:tab/>
      </w:r>
      <w:r w:rsidRPr="008D2EA9">
        <w:rPr>
          <w:rFonts w:ascii="Times New Roman" w:hAnsi="Times New Roman" w:cs="Times New Roman"/>
        </w:rPr>
        <w:t xml:space="preserve">Предмет исследования — характеристики излучения (энергия, интенсивность, пространственное распределение) </w:t>
      </w:r>
      <w:r w:rsidRPr="008D2EA9">
        <w:rPr>
          <w:rFonts w:ascii="Times New Roman" w:hAnsi="Times New Roman" w:cs="Times New Roman"/>
        </w:rPr>
        <w:t>при альфе</w:t>
      </w:r>
      <w:r w:rsidRPr="008D2EA9">
        <w:rPr>
          <w:rFonts w:ascii="Times New Roman" w:hAnsi="Times New Roman" w:cs="Times New Roman"/>
        </w:rPr>
        <w:noBreakHyphen/>
        <w:t>, бета</w:t>
      </w:r>
      <w:r w:rsidRPr="008D2EA9">
        <w:rPr>
          <w:rFonts w:ascii="Times New Roman" w:hAnsi="Times New Roman" w:cs="Times New Roman"/>
        </w:rPr>
        <w:noBreakHyphen/>
        <w:t xml:space="preserve"> и гамма</w:t>
      </w:r>
      <w:r w:rsidRPr="008D2EA9">
        <w:rPr>
          <w:rFonts w:ascii="Times New Roman" w:hAnsi="Times New Roman" w:cs="Times New Roman"/>
        </w:rPr>
        <w:noBreakHyphen/>
        <w:t xml:space="preserve">распадах, регистрируемые детектором </w:t>
      </w:r>
      <w:proofErr w:type="spellStart"/>
      <w:r w:rsidRPr="008D2EA9">
        <w:rPr>
          <w:rFonts w:ascii="Times New Roman" w:hAnsi="Times New Roman" w:cs="Times New Roman"/>
        </w:rPr>
        <w:t>Medipix</w:t>
      </w:r>
      <w:proofErr w:type="spellEnd"/>
      <w:r w:rsidRPr="008D2EA9">
        <w:rPr>
          <w:rFonts w:ascii="Times New Roman" w:hAnsi="Times New Roman" w:cs="Times New Roman"/>
        </w:rPr>
        <w:t xml:space="preserve">. </w:t>
      </w:r>
    </w:p>
    <w:p w14:paraId="16365542" w14:textId="0AC093B2" w:rsidR="008D2EA9" w:rsidRDefault="008D2EA9" w:rsidP="008D2EA9">
      <w:pPr>
        <w:spacing w:line="360" w:lineRule="auto"/>
        <w:jc w:val="both"/>
        <w:rPr>
          <w:rFonts w:ascii="Times New Roman" w:hAnsi="Times New Roman" w:cs="Times New Roman"/>
        </w:rPr>
      </w:pPr>
      <w:r w:rsidRPr="008D2EA9">
        <w:rPr>
          <w:rFonts w:ascii="Times New Roman" w:hAnsi="Times New Roman" w:cs="Times New Roman"/>
        </w:rPr>
        <w:t>.</w:t>
      </w:r>
      <w:r>
        <w:rPr>
          <w:rFonts w:ascii="Times New Roman" w:hAnsi="Times New Roman" w:cs="Times New Roman"/>
        </w:rPr>
        <w:tab/>
      </w:r>
      <w:r w:rsidRPr="008D2EA9">
        <w:rPr>
          <w:rFonts w:ascii="Times New Roman" w:hAnsi="Times New Roman" w:cs="Times New Roman"/>
        </w:rPr>
        <w:t xml:space="preserve">Методы исследования, используемые в работе: анализ научной литературы и публикаций по теме радиоактивного распада и детектирования излучения; экспериментальные измерения с использованием детектора </w:t>
      </w:r>
      <w:proofErr w:type="spellStart"/>
      <w:r w:rsidRPr="008D2EA9">
        <w:rPr>
          <w:rFonts w:ascii="Times New Roman" w:hAnsi="Times New Roman" w:cs="Times New Roman"/>
        </w:rPr>
        <w:t>Medipix</w:t>
      </w:r>
      <w:proofErr w:type="spellEnd"/>
      <w:r w:rsidRPr="008D2EA9">
        <w:rPr>
          <w:rFonts w:ascii="Times New Roman" w:hAnsi="Times New Roman" w:cs="Times New Roman"/>
        </w:rPr>
        <w:t xml:space="preserve">; обработка и интерпретация полученных данных с применением специализированного программного обеспечения; сравнительный анализ результатов для разных типов излучения. </w:t>
      </w:r>
    </w:p>
    <w:p w14:paraId="305A9154" w14:textId="77777777" w:rsidR="008D2EA9" w:rsidRDefault="008D2EA9" w:rsidP="008D2EA9">
      <w:pPr>
        <w:spacing w:line="360" w:lineRule="auto"/>
        <w:jc w:val="both"/>
        <w:rPr>
          <w:rFonts w:ascii="Times New Roman" w:hAnsi="Times New Roman" w:cs="Times New Roman"/>
        </w:rPr>
      </w:pPr>
    </w:p>
    <w:p w14:paraId="5FD78954" w14:textId="639F3DA4" w:rsidR="00CA6337" w:rsidRDefault="00CA6337" w:rsidP="008D2EA9">
      <w:pPr>
        <w:spacing w:line="360" w:lineRule="auto"/>
        <w:jc w:val="center"/>
        <w:rPr>
          <w:rFonts w:ascii="Times New Roman" w:hAnsi="Times New Roman" w:cs="Times New Roman"/>
        </w:rPr>
      </w:pPr>
    </w:p>
    <w:p w14:paraId="6BB73DE0" w14:textId="77777777" w:rsidR="0066258B" w:rsidRDefault="0066258B" w:rsidP="008D2EA9">
      <w:pPr>
        <w:spacing w:line="360" w:lineRule="auto"/>
        <w:jc w:val="center"/>
        <w:rPr>
          <w:rFonts w:ascii="Times New Roman" w:hAnsi="Times New Roman" w:cs="Times New Roman"/>
        </w:rPr>
      </w:pPr>
    </w:p>
    <w:p w14:paraId="3EDDFB28" w14:textId="77777777" w:rsidR="0066258B" w:rsidRDefault="0066258B" w:rsidP="008D2EA9">
      <w:pPr>
        <w:spacing w:line="360" w:lineRule="auto"/>
        <w:jc w:val="center"/>
        <w:rPr>
          <w:rFonts w:ascii="Times New Roman" w:hAnsi="Times New Roman" w:cs="Times New Roman"/>
        </w:rPr>
      </w:pPr>
    </w:p>
    <w:p w14:paraId="3F3DE8F6" w14:textId="77777777" w:rsidR="0066258B" w:rsidRDefault="0066258B" w:rsidP="008D2EA9">
      <w:pPr>
        <w:spacing w:line="360" w:lineRule="auto"/>
        <w:jc w:val="center"/>
        <w:rPr>
          <w:rFonts w:ascii="Times New Roman" w:hAnsi="Times New Roman" w:cs="Times New Roman"/>
        </w:rPr>
      </w:pPr>
    </w:p>
    <w:p w14:paraId="51BB5FB8" w14:textId="77777777" w:rsidR="0066258B" w:rsidRDefault="0066258B" w:rsidP="008D2EA9">
      <w:pPr>
        <w:spacing w:line="360" w:lineRule="auto"/>
        <w:jc w:val="center"/>
        <w:rPr>
          <w:rFonts w:ascii="Times New Roman" w:hAnsi="Times New Roman" w:cs="Times New Roman"/>
        </w:rPr>
      </w:pPr>
    </w:p>
    <w:p w14:paraId="5A27A95E" w14:textId="77777777" w:rsidR="0066258B" w:rsidRDefault="0066258B" w:rsidP="008D2EA9">
      <w:pPr>
        <w:spacing w:line="360" w:lineRule="auto"/>
        <w:jc w:val="center"/>
        <w:rPr>
          <w:rFonts w:ascii="Times New Roman" w:hAnsi="Times New Roman" w:cs="Times New Roman"/>
        </w:rPr>
      </w:pPr>
    </w:p>
    <w:p w14:paraId="1CABB095" w14:textId="77777777" w:rsidR="0066258B" w:rsidRDefault="0066258B" w:rsidP="008D2EA9">
      <w:pPr>
        <w:spacing w:line="360" w:lineRule="auto"/>
        <w:jc w:val="center"/>
        <w:rPr>
          <w:rFonts w:ascii="Times New Roman" w:hAnsi="Times New Roman" w:cs="Times New Roman"/>
        </w:rPr>
      </w:pPr>
    </w:p>
    <w:p w14:paraId="40ACE410" w14:textId="77777777" w:rsidR="0066258B" w:rsidRDefault="0066258B" w:rsidP="008D2EA9">
      <w:pPr>
        <w:spacing w:line="360" w:lineRule="auto"/>
        <w:jc w:val="center"/>
        <w:rPr>
          <w:rFonts w:ascii="Times New Roman" w:hAnsi="Times New Roman" w:cs="Times New Roman"/>
        </w:rPr>
      </w:pPr>
    </w:p>
    <w:p w14:paraId="3B05CBD7" w14:textId="77777777" w:rsidR="0066258B" w:rsidRDefault="0066258B" w:rsidP="008D2EA9">
      <w:pPr>
        <w:spacing w:line="360" w:lineRule="auto"/>
        <w:jc w:val="center"/>
        <w:rPr>
          <w:rFonts w:ascii="Times New Roman" w:hAnsi="Times New Roman" w:cs="Times New Roman"/>
        </w:rPr>
      </w:pPr>
    </w:p>
    <w:p w14:paraId="3C6DDD83" w14:textId="77777777" w:rsidR="0066258B" w:rsidRDefault="0066258B" w:rsidP="008D2EA9">
      <w:pPr>
        <w:spacing w:line="360" w:lineRule="auto"/>
        <w:jc w:val="center"/>
        <w:rPr>
          <w:rFonts w:ascii="Times New Roman" w:hAnsi="Times New Roman" w:cs="Times New Roman"/>
        </w:rPr>
      </w:pPr>
    </w:p>
    <w:p w14:paraId="38CB6AD1" w14:textId="77777777" w:rsidR="0066258B" w:rsidRDefault="0066258B" w:rsidP="008D2EA9">
      <w:pPr>
        <w:spacing w:line="360" w:lineRule="auto"/>
        <w:jc w:val="center"/>
        <w:rPr>
          <w:rFonts w:ascii="Times New Roman" w:hAnsi="Times New Roman" w:cs="Times New Roman"/>
        </w:rPr>
      </w:pPr>
    </w:p>
    <w:p w14:paraId="6159C35A" w14:textId="77777777" w:rsidR="0066258B" w:rsidRDefault="0066258B" w:rsidP="008D2EA9">
      <w:pPr>
        <w:spacing w:line="360" w:lineRule="auto"/>
        <w:jc w:val="center"/>
        <w:rPr>
          <w:rFonts w:ascii="Times New Roman" w:hAnsi="Times New Roman" w:cs="Times New Roman"/>
        </w:rPr>
      </w:pPr>
    </w:p>
    <w:p w14:paraId="0EC7E85B" w14:textId="77777777" w:rsidR="0066258B" w:rsidRDefault="0066258B" w:rsidP="008D2EA9">
      <w:pPr>
        <w:spacing w:line="360" w:lineRule="auto"/>
        <w:jc w:val="center"/>
        <w:rPr>
          <w:rFonts w:ascii="Times New Roman" w:hAnsi="Times New Roman" w:cs="Times New Roman"/>
        </w:rPr>
      </w:pPr>
    </w:p>
    <w:p w14:paraId="29349718" w14:textId="77777777" w:rsidR="0066258B" w:rsidRDefault="0066258B" w:rsidP="008D2EA9">
      <w:pPr>
        <w:spacing w:line="360" w:lineRule="auto"/>
        <w:jc w:val="center"/>
        <w:rPr>
          <w:rFonts w:ascii="Times New Roman" w:hAnsi="Times New Roman" w:cs="Times New Roman"/>
        </w:rPr>
      </w:pPr>
    </w:p>
    <w:p w14:paraId="03E135A8" w14:textId="77777777" w:rsidR="0066258B" w:rsidRDefault="0066258B" w:rsidP="008D2EA9">
      <w:pPr>
        <w:spacing w:line="360" w:lineRule="auto"/>
        <w:jc w:val="center"/>
        <w:rPr>
          <w:rFonts w:ascii="Times New Roman" w:hAnsi="Times New Roman" w:cs="Times New Roman"/>
        </w:rPr>
      </w:pPr>
    </w:p>
    <w:p w14:paraId="3AA85D26" w14:textId="77777777" w:rsidR="000C4504" w:rsidRDefault="000C4504" w:rsidP="008D2EA9">
      <w:pPr>
        <w:spacing w:line="360" w:lineRule="auto"/>
        <w:jc w:val="center"/>
        <w:rPr>
          <w:rFonts w:ascii="Times New Roman" w:hAnsi="Times New Roman" w:cs="Times New Roman"/>
        </w:rPr>
      </w:pPr>
    </w:p>
    <w:p w14:paraId="721649E5" w14:textId="77777777" w:rsidR="0066258B" w:rsidRDefault="0066258B" w:rsidP="008D2EA9">
      <w:pPr>
        <w:spacing w:line="360" w:lineRule="auto"/>
        <w:jc w:val="center"/>
        <w:rPr>
          <w:rFonts w:ascii="Times New Roman" w:hAnsi="Times New Roman" w:cs="Times New Roman"/>
        </w:rPr>
      </w:pPr>
    </w:p>
    <w:p w14:paraId="7FAB32F4" w14:textId="77777777" w:rsidR="0066258B" w:rsidRDefault="0066258B" w:rsidP="008D2EA9">
      <w:pPr>
        <w:spacing w:line="360" w:lineRule="auto"/>
        <w:jc w:val="center"/>
        <w:rPr>
          <w:rFonts w:ascii="Times New Roman" w:hAnsi="Times New Roman" w:cs="Times New Roman"/>
        </w:rPr>
      </w:pPr>
    </w:p>
    <w:p w14:paraId="7F7E9544" w14:textId="0A463C42" w:rsidR="008D2EA9" w:rsidRPr="00EA40EA" w:rsidRDefault="00CA6337" w:rsidP="00EA40EA">
      <w:pPr>
        <w:pStyle w:val="3"/>
        <w:jc w:val="center"/>
        <w:rPr>
          <w:rFonts w:ascii="Times New Roman" w:hAnsi="Times New Roman" w:cs="Times New Roman"/>
          <w:b w:val="0"/>
          <w:bCs w:val="0"/>
          <w:sz w:val="28"/>
          <w:szCs w:val="28"/>
        </w:rPr>
      </w:pPr>
      <w:bookmarkStart w:id="3" w:name="_Toc227332443"/>
      <w:r w:rsidRPr="00EA40EA">
        <w:rPr>
          <w:rFonts w:ascii="Times New Roman" w:hAnsi="Times New Roman" w:cs="Times New Roman"/>
          <w:b w:val="0"/>
          <w:bCs w:val="0"/>
          <w:sz w:val="28"/>
          <w:szCs w:val="28"/>
        </w:rPr>
        <w:lastRenderedPageBreak/>
        <w:t>График</w:t>
      </w:r>
      <w:r w:rsidR="008D2EA9" w:rsidRPr="00EA40EA">
        <w:rPr>
          <w:rFonts w:ascii="Times New Roman" w:hAnsi="Times New Roman" w:cs="Times New Roman"/>
          <w:b w:val="0"/>
          <w:bCs w:val="0"/>
          <w:sz w:val="28"/>
          <w:szCs w:val="28"/>
        </w:rPr>
        <w:t xml:space="preserve"> работ</w:t>
      </w:r>
      <w:bookmarkEnd w:id="3"/>
    </w:p>
    <w:p w14:paraId="6C03E1AD" w14:textId="77777777" w:rsidR="008D2EA9" w:rsidRDefault="008D2EA9" w:rsidP="008D2EA9">
      <w:pPr>
        <w:spacing w:line="360" w:lineRule="auto"/>
        <w:jc w:val="center"/>
        <w:rPr>
          <w:rFonts w:ascii="Times New Roman" w:hAnsi="Times New Roman" w:cs="Times New Roman"/>
        </w:rPr>
      </w:pPr>
    </w:p>
    <w:tbl>
      <w:tblPr>
        <w:tblStyle w:val="ad"/>
        <w:tblW w:w="0" w:type="auto"/>
        <w:tblLook w:val="04A0" w:firstRow="1" w:lastRow="0" w:firstColumn="1" w:lastColumn="0" w:noHBand="0" w:noVBand="1"/>
      </w:tblPr>
      <w:tblGrid>
        <w:gridCol w:w="1296"/>
        <w:gridCol w:w="8049"/>
      </w:tblGrid>
      <w:tr w:rsidR="00EA40EA" w:rsidRPr="00EA40EA" w14:paraId="38F0D83D" w14:textId="77777777" w:rsidTr="00C03D17">
        <w:tc>
          <w:tcPr>
            <w:tcW w:w="1271" w:type="dxa"/>
          </w:tcPr>
          <w:p w14:paraId="5EF6855D" w14:textId="754DB745" w:rsidR="008D2EA9" w:rsidRPr="00EA40EA" w:rsidRDefault="0046424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02.03.2026</w:t>
            </w:r>
          </w:p>
        </w:tc>
        <w:tc>
          <w:tcPr>
            <w:tcW w:w="8074" w:type="dxa"/>
          </w:tcPr>
          <w:p w14:paraId="32671DD9" w14:textId="66E62315" w:rsidR="008D2EA9" w:rsidRPr="00EA40EA" w:rsidRDefault="000677F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Получение задания</w:t>
            </w:r>
          </w:p>
        </w:tc>
      </w:tr>
      <w:tr w:rsidR="00EA40EA" w:rsidRPr="00EA40EA" w14:paraId="664FA97D" w14:textId="77777777" w:rsidTr="00C03D17">
        <w:tc>
          <w:tcPr>
            <w:tcW w:w="1271" w:type="dxa"/>
          </w:tcPr>
          <w:p w14:paraId="3A1DF117" w14:textId="2DF6CFF8" w:rsidR="00464244" w:rsidRPr="00EA40EA" w:rsidRDefault="00B732B1"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w:t>
            </w:r>
            <w:r w:rsidR="00464244" w:rsidRPr="00EA40EA">
              <w:rPr>
                <w:rFonts w:ascii="Times New Roman" w:hAnsi="Times New Roman" w:cs="Times New Roman"/>
                <w:sz w:val="24"/>
                <w:szCs w:val="24"/>
              </w:rPr>
              <w:t>3</w:t>
            </w:r>
            <w:r w:rsidRPr="00EA40EA">
              <w:rPr>
                <w:rFonts w:ascii="Times New Roman" w:hAnsi="Times New Roman" w:cs="Times New Roman"/>
                <w:sz w:val="24"/>
                <w:szCs w:val="24"/>
              </w:rPr>
              <w:t>.03.2026</w:t>
            </w:r>
          </w:p>
        </w:tc>
        <w:tc>
          <w:tcPr>
            <w:tcW w:w="8074" w:type="dxa"/>
          </w:tcPr>
          <w:p w14:paraId="29B6D680" w14:textId="328A5C44" w:rsidR="008D2EA9" w:rsidRPr="00EA40EA" w:rsidRDefault="000677F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физики ионизирующего излучения</w:t>
            </w:r>
          </w:p>
        </w:tc>
      </w:tr>
      <w:tr w:rsidR="00EA40EA" w:rsidRPr="00EA40EA" w14:paraId="79CF5CD1" w14:textId="77777777" w:rsidTr="00C03D17">
        <w:tc>
          <w:tcPr>
            <w:tcW w:w="1271" w:type="dxa"/>
          </w:tcPr>
          <w:p w14:paraId="0EE159A5" w14:textId="70951C2E" w:rsidR="008D2EA9" w:rsidRPr="00EA40EA" w:rsidRDefault="00B732B1"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w:t>
            </w:r>
            <w:r w:rsidR="00464244" w:rsidRPr="00EA40EA">
              <w:rPr>
                <w:rFonts w:ascii="Times New Roman" w:hAnsi="Times New Roman" w:cs="Times New Roman"/>
                <w:sz w:val="24"/>
                <w:szCs w:val="24"/>
              </w:rPr>
              <w:t>4</w:t>
            </w:r>
            <w:r w:rsidRPr="00EA40EA">
              <w:rPr>
                <w:rFonts w:ascii="Times New Roman" w:hAnsi="Times New Roman" w:cs="Times New Roman"/>
                <w:sz w:val="24"/>
                <w:szCs w:val="24"/>
              </w:rPr>
              <w:t>.03.2026</w:t>
            </w:r>
          </w:p>
        </w:tc>
        <w:tc>
          <w:tcPr>
            <w:tcW w:w="8074" w:type="dxa"/>
          </w:tcPr>
          <w:p w14:paraId="7638BD9E" w14:textId="29A5D87A" w:rsidR="008D2EA9" w:rsidRPr="00EA40EA" w:rsidRDefault="000677F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типов излучений</w:t>
            </w:r>
          </w:p>
        </w:tc>
      </w:tr>
      <w:tr w:rsidR="00EA40EA" w:rsidRPr="00EA40EA" w14:paraId="0B4161E8" w14:textId="77777777" w:rsidTr="00C03D17">
        <w:tc>
          <w:tcPr>
            <w:tcW w:w="1271" w:type="dxa"/>
          </w:tcPr>
          <w:p w14:paraId="1C177588" w14:textId="23670EAB"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05</w:t>
            </w:r>
            <w:r w:rsidRPr="00EA40EA">
              <w:rPr>
                <w:rFonts w:ascii="Times New Roman" w:hAnsi="Times New Roman" w:cs="Times New Roman"/>
                <w:sz w:val="24"/>
                <w:szCs w:val="24"/>
              </w:rPr>
              <w:t>.03.2026</w:t>
            </w:r>
          </w:p>
        </w:tc>
        <w:tc>
          <w:tcPr>
            <w:tcW w:w="8074" w:type="dxa"/>
          </w:tcPr>
          <w:p w14:paraId="4B049E80" w14:textId="16EC1B0B"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радиоактивного распада</w:t>
            </w:r>
          </w:p>
        </w:tc>
      </w:tr>
      <w:tr w:rsidR="00EA40EA" w:rsidRPr="00EA40EA" w14:paraId="02D49CD5" w14:textId="77777777" w:rsidTr="00C03D17">
        <w:tc>
          <w:tcPr>
            <w:tcW w:w="1271" w:type="dxa"/>
          </w:tcPr>
          <w:p w14:paraId="2D753998" w14:textId="43AA76A2"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06</w:t>
            </w:r>
            <w:r w:rsidRPr="00EA40EA">
              <w:rPr>
                <w:rFonts w:ascii="Times New Roman" w:hAnsi="Times New Roman" w:cs="Times New Roman"/>
                <w:sz w:val="24"/>
                <w:szCs w:val="24"/>
              </w:rPr>
              <w:t>.03.2026</w:t>
            </w:r>
          </w:p>
        </w:tc>
        <w:tc>
          <w:tcPr>
            <w:tcW w:w="8074" w:type="dxa"/>
          </w:tcPr>
          <w:p w14:paraId="052F4E1F" w14:textId="7AD632E2"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основных типов ионизирующего излучения</w:t>
            </w:r>
          </w:p>
        </w:tc>
      </w:tr>
      <w:tr w:rsidR="00EA40EA" w:rsidRPr="00EA40EA" w14:paraId="1EE164EB" w14:textId="77777777" w:rsidTr="00C03D17">
        <w:tc>
          <w:tcPr>
            <w:tcW w:w="1271" w:type="dxa"/>
          </w:tcPr>
          <w:p w14:paraId="0CCC26BA" w14:textId="7D960DBF" w:rsidR="00464244" w:rsidRPr="00EA40EA" w:rsidRDefault="00B732B1"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w:t>
            </w:r>
            <w:r w:rsidR="00464244" w:rsidRPr="00EA40EA">
              <w:rPr>
                <w:rFonts w:ascii="Times New Roman" w:hAnsi="Times New Roman" w:cs="Times New Roman"/>
                <w:sz w:val="24"/>
                <w:szCs w:val="24"/>
              </w:rPr>
              <w:t>9</w:t>
            </w:r>
            <w:r w:rsidRPr="00EA40EA">
              <w:rPr>
                <w:rFonts w:ascii="Times New Roman" w:hAnsi="Times New Roman" w:cs="Times New Roman"/>
                <w:sz w:val="24"/>
                <w:szCs w:val="24"/>
              </w:rPr>
              <w:t>.03.2026</w:t>
            </w:r>
          </w:p>
        </w:tc>
        <w:tc>
          <w:tcPr>
            <w:tcW w:w="8074" w:type="dxa"/>
          </w:tcPr>
          <w:p w14:paraId="0EF66DDD" w14:textId="36E01FA4" w:rsidR="00464244" w:rsidRPr="00EA40EA" w:rsidRDefault="000677F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типов детекторов</w:t>
            </w:r>
          </w:p>
        </w:tc>
      </w:tr>
      <w:tr w:rsidR="00EA40EA" w:rsidRPr="00EA40EA" w14:paraId="59152150" w14:textId="77777777" w:rsidTr="00C03D17">
        <w:tc>
          <w:tcPr>
            <w:tcW w:w="1271" w:type="dxa"/>
          </w:tcPr>
          <w:p w14:paraId="1A9FB4C5" w14:textId="7740A9E9" w:rsidR="00464244" w:rsidRPr="00EA40EA" w:rsidRDefault="0046424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10</w:t>
            </w:r>
            <w:r w:rsidR="00B732B1" w:rsidRPr="00EA40EA">
              <w:rPr>
                <w:rFonts w:ascii="Times New Roman" w:hAnsi="Times New Roman" w:cs="Times New Roman"/>
                <w:sz w:val="24"/>
                <w:szCs w:val="24"/>
              </w:rPr>
              <w:t>.03.2026</w:t>
            </w:r>
          </w:p>
        </w:tc>
        <w:tc>
          <w:tcPr>
            <w:tcW w:w="8074" w:type="dxa"/>
          </w:tcPr>
          <w:p w14:paraId="7BE69CAA" w14:textId="5FF1AB67" w:rsidR="00464244" w:rsidRPr="00EA40EA" w:rsidRDefault="000677F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 xml:space="preserve">Исследование принципа работы детектора </w:t>
            </w:r>
            <w:proofErr w:type="spellStart"/>
            <w:r w:rsidRPr="00EA40EA">
              <w:rPr>
                <w:rFonts w:ascii="Times New Roman" w:hAnsi="Times New Roman" w:cs="Times New Roman"/>
                <w:sz w:val="24"/>
                <w:szCs w:val="24"/>
                <w:lang w:val="en-US"/>
              </w:rPr>
              <w:t>Medipix</w:t>
            </w:r>
            <w:proofErr w:type="spellEnd"/>
            <w:r w:rsidRPr="00EA40EA">
              <w:rPr>
                <w:rFonts w:ascii="Times New Roman" w:hAnsi="Times New Roman" w:cs="Times New Roman"/>
                <w:sz w:val="24"/>
                <w:szCs w:val="24"/>
              </w:rPr>
              <w:t xml:space="preserve"> </w:t>
            </w:r>
            <w:r w:rsidRPr="00EA40EA">
              <w:rPr>
                <w:rFonts w:ascii="Times New Roman" w:hAnsi="Times New Roman" w:cs="Times New Roman"/>
                <w:sz w:val="24"/>
                <w:szCs w:val="24"/>
                <w:lang w:val="en-US"/>
              </w:rPr>
              <w:t>MX</w:t>
            </w:r>
            <w:r w:rsidRPr="00EA40EA">
              <w:rPr>
                <w:rFonts w:ascii="Times New Roman" w:hAnsi="Times New Roman" w:cs="Times New Roman"/>
                <w:sz w:val="24"/>
                <w:szCs w:val="24"/>
              </w:rPr>
              <w:t xml:space="preserve">-10 и программы </w:t>
            </w:r>
            <w:proofErr w:type="spellStart"/>
            <w:r w:rsidRPr="00EA40EA">
              <w:rPr>
                <w:rFonts w:ascii="Times New Roman" w:hAnsi="Times New Roman" w:cs="Times New Roman"/>
                <w:sz w:val="24"/>
                <w:szCs w:val="24"/>
                <w:lang w:val="en-US"/>
              </w:rPr>
              <w:t>Pixelman</w:t>
            </w:r>
            <w:proofErr w:type="spellEnd"/>
          </w:p>
        </w:tc>
      </w:tr>
      <w:tr w:rsidR="00EA40EA" w:rsidRPr="00EA40EA" w14:paraId="5552B079" w14:textId="77777777" w:rsidTr="00C03D17">
        <w:tc>
          <w:tcPr>
            <w:tcW w:w="1271" w:type="dxa"/>
          </w:tcPr>
          <w:p w14:paraId="37EB19C3" w14:textId="06C3412A" w:rsidR="00464244" w:rsidRPr="00EA40EA" w:rsidRDefault="0046424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11</w:t>
            </w:r>
            <w:r w:rsidR="00B732B1" w:rsidRPr="00EA40EA">
              <w:rPr>
                <w:rFonts w:ascii="Times New Roman" w:hAnsi="Times New Roman" w:cs="Times New Roman"/>
                <w:sz w:val="24"/>
                <w:szCs w:val="24"/>
              </w:rPr>
              <w:t>.03.2026</w:t>
            </w:r>
          </w:p>
        </w:tc>
        <w:tc>
          <w:tcPr>
            <w:tcW w:w="8074" w:type="dxa"/>
          </w:tcPr>
          <w:p w14:paraId="514814CC" w14:textId="415E04F3" w:rsidR="00464244" w:rsidRPr="00EA40EA" w:rsidRDefault="000677F4" w:rsidP="008D2EA9">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различных источников излучения</w:t>
            </w:r>
          </w:p>
        </w:tc>
      </w:tr>
      <w:tr w:rsidR="00EA40EA" w:rsidRPr="00EA40EA" w14:paraId="4C03123B" w14:textId="77777777" w:rsidTr="00C03D17">
        <w:tc>
          <w:tcPr>
            <w:tcW w:w="1271" w:type="dxa"/>
          </w:tcPr>
          <w:p w14:paraId="33B86FEF" w14:textId="0BA7A2EE"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12</w:t>
            </w:r>
            <w:r w:rsidRPr="00EA40EA">
              <w:rPr>
                <w:rFonts w:ascii="Times New Roman" w:hAnsi="Times New Roman" w:cs="Times New Roman"/>
                <w:sz w:val="24"/>
                <w:szCs w:val="24"/>
              </w:rPr>
              <w:t>.03.2026</w:t>
            </w:r>
          </w:p>
        </w:tc>
        <w:tc>
          <w:tcPr>
            <w:tcW w:w="8074" w:type="dxa"/>
          </w:tcPr>
          <w:p w14:paraId="45AAFEF0" w14:textId="0F45319C"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Эксперименты с различными источниками излучения</w:t>
            </w:r>
          </w:p>
        </w:tc>
      </w:tr>
      <w:tr w:rsidR="00EA40EA" w:rsidRPr="00EA40EA" w14:paraId="6E41D2F7" w14:textId="77777777" w:rsidTr="00C03D17">
        <w:tc>
          <w:tcPr>
            <w:tcW w:w="1271" w:type="dxa"/>
          </w:tcPr>
          <w:p w14:paraId="5DC28BB8" w14:textId="3922408E"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13</w:t>
            </w:r>
            <w:r w:rsidRPr="00EA40EA">
              <w:rPr>
                <w:rFonts w:ascii="Times New Roman" w:hAnsi="Times New Roman" w:cs="Times New Roman"/>
                <w:sz w:val="24"/>
                <w:szCs w:val="24"/>
              </w:rPr>
              <w:t>.03.2026</w:t>
            </w:r>
          </w:p>
        </w:tc>
        <w:tc>
          <w:tcPr>
            <w:tcW w:w="8074" w:type="dxa"/>
          </w:tcPr>
          <w:p w14:paraId="0B76F92C" w14:textId="71997716"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Эксперименты с различными источниками излучения</w:t>
            </w:r>
          </w:p>
        </w:tc>
      </w:tr>
      <w:tr w:rsidR="00EA40EA" w:rsidRPr="00EA40EA" w14:paraId="033B9832" w14:textId="77777777" w:rsidTr="00C03D17">
        <w:tc>
          <w:tcPr>
            <w:tcW w:w="1271" w:type="dxa"/>
          </w:tcPr>
          <w:p w14:paraId="0AA45DCD" w14:textId="721354FC"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16</w:t>
            </w:r>
            <w:r w:rsidRPr="00EA40EA">
              <w:rPr>
                <w:rFonts w:ascii="Times New Roman" w:hAnsi="Times New Roman" w:cs="Times New Roman"/>
                <w:sz w:val="24"/>
                <w:szCs w:val="24"/>
              </w:rPr>
              <w:t>.03.2026</w:t>
            </w:r>
          </w:p>
        </w:tc>
        <w:tc>
          <w:tcPr>
            <w:tcW w:w="8074" w:type="dxa"/>
          </w:tcPr>
          <w:p w14:paraId="5EAF3971" w14:textId="2490C36A"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Эксперименты по изучению типа частиц от различных источников</w:t>
            </w:r>
          </w:p>
        </w:tc>
      </w:tr>
      <w:tr w:rsidR="00EA40EA" w:rsidRPr="00EA40EA" w14:paraId="593EDF3A" w14:textId="77777777" w:rsidTr="00C03D17">
        <w:tc>
          <w:tcPr>
            <w:tcW w:w="1271" w:type="dxa"/>
          </w:tcPr>
          <w:p w14:paraId="204A581C" w14:textId="6AB039BC"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17</w:t>
            </w:r>
            <w:r w:rsidRPr="00EA40EA">
              <w:rPr>
                <w:rFonts w:ascii="Times New Roman" w:hAnsi="Times New Roman" w:cs="Times New Roman"/>
                <w:sz w:val="24"/>
                <w:szCs w:val="24"/>
              </w:rPr>
              <w:t>.03.2026</w:t>
            </w:r>
          </w:p>
        </w:tc>
        <w:tc>
          <w:tcPr>
            <w:tcW w:w="8074" w:type="dxa"/>
          </w:tcPr>
          <w:p w14:paraId="5F22E883" w14:textId="03F45D19"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Эксперименты по изучению коллимации частиц</w:t>
            </w:r>
          </w:p>
        </w:tc>
      </w:tr>
      <w:tr w:rsidR="00EA40EA" w:rsidRPr="00EA40EA" w14:paraId="2797A997" w14:textId="77777777" w:rsidTr="00C03D17">
        <w:tc>
          <w:tcPr>
            <w:tcW w:w="1271" w:type="dxa"/>
          </w:tcPr>
          <w:p w14:paraId="487FD974" w14:textId="05A3DA9C"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18</w:t>
            </w:r>
            <w:r w:rsidRPr="00EA40EA">
              <w:rPr>
                <w:rFonts w:ascii="Times New Roman" w:hAnsi="Times New Roman" w:cs="Times New Roman"/>
                <w:sz w:val="24"/>
                <w:szCs w:val="24"/>
              </w:rPr>
              <w:t>.03.2026</w:t>
            </w:r>
          </w:p>
        </w:tc>
        <w:tc>
          <w:tcPr>
            <w:tcW w:w="8074" w:type="dxa"/>
          </w:tcPr>
          <w:p w14:paraId="6BC60AC2" w14:textId="294C0553"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Эксперимент по определению свободного пробега альфа-частиц в воздухе</w:t>
            </w:r>
          </w:p>
        </w:tc>
      </w:tr>
      <w:tr w:rsidR="00EA40EA" w:rsidRPr="00EA40EA" w14:paraId="6008CC6D" w14:textId="77777777" w:rsidTr="00C03D17">
        <w:tc>
          <w:tcPr>
            <w:tcW w:w="1271" w:type="dxa"/>
          </w:tcPr>
          <w:p w14:paraId="1D5F6A9A" w14:textId="7A064911"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19</w:t>
            </w:r>
            <w:r w:rsidRPr="00EA40EA">
              <w:rPr>
                <w:rFonts w:ascii="Times New Roman" w:hAnsi="Times New Roman" w:cs="Times New Roman"/>
                <w:sz w:val="24"/>
                <w:szCs w:val="24"/>
              </w:rPr>
              <w:t>.03.2026</w:t>
            </w:r>
          </w:p>
        </w:tc>
        <w:tc>
          <w:tcPr>
            <w:tcW w:w="8074" w:type="dxa"/>
          </w:tcPr>
          <w:p w14:paraId="7089582E" w14:textId="2FF77AC6"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Эксперименты по изучению потерь энергии альфа-частиц в воздухе</w:t>
            </w:r>
          </w:p>
        </w:tc>
      </w:tr>
      <w:tr w:rsidR="00EA40EA" w:rsidRPr="00EA40EA" w14:paraId="60F853DB" w14:textId="77777777" w:rsidTr="00C03D17">
        <w:tc>
          <w:tcPr>
            <w:tcW w:w="1271" w:type="dxa"/>
          </w:tcPr>
          <w:p w14:paraId="4AD5A357" w14:textId="5E2E0C6E"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20</w:t>
            </w:r>
            <w:r w:rsidRPr="00EA40EA">
              <w:rPr>
                <w:rFonts w:ascii="Times New Roman" w:hAnsi="Times New Roman" w:cs="Times New Roman"/>
                <w:sz w:val="24"/>
                <w:szCs w:val="24"/>
              </w:rPr>
              <w:t>.03.2026</w:t>
            </w:r>
          </w:p>
        </w:tc>
        <w:tc>
          <w:tcPr>
            <w:tcW w:w="8074" w:type="dxa"/>
          </w:tcPr>
          <w:p w14:paraId="00E80AF0" w14:textId="54856AC7"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 xml:space="preserve">Эксперименты по изучению </w:t>
            </w:r>
            <w:r w:rsidRPr="00EA40EA">
              <w:rPr>
                <w:rFonts w:ascii="Times New Roman" w:hAnsi="Times New Roman" w:cs="Times New Roman"/>
                <w:sz w:val="24"/>
                <w:szCs w:val="24"/>
              </w:rPr>
              <w:t xml:space="preserve">удельных </w:t>
            </w:r>
            <w:r w:rsidRPr="00EA40EA">
              <w:rPr>
                <w:rFonts w:ascii="Times New Roman" w:hAnsi="Times New Roman" w:cs="Times New Roman"/>
                <w:sz w:val="24"/>
                <w:szCs w:val="24"/>
              </w:rPr>
              <w:t>потер</w:t>
            </w:r>
            <w:r w:rsidRPr="00EA40EA">
              <w:rPr>
                <w:rFonts w:ascii="Times New Roman" w:hAnsi="Times New Roman" w:cs="Times New Roman"/>
                <w:sz w:val="24"/>
                <w:szCs w:val="24"/>
              </w:rPr>
              <w:t>ь</w:t>
            </w:r>
            <w:r w:rsidRPr="00EA40EA">
              <w:rPr>
                <w:rFonts w:ascii="Times New Roman" w:hAnsi="Times New Roman" w:cs="Times New Roman"/>
                <w:sz w:val="24"/>
                <w:szCs w:val="24"/>
              </w:rPr>
              <w:t xml:space="preserve"> энергии </w:t>
            </w:r>
            <w:r w:rsidRPr="00EA40EA">
              <w:rPr>
                <w:rFonts w:ascii="Times New Roman" w:hAnsi="Times New Roman" w:cs="Times New Roman"/>
                <w:sz w:val="24"/>
                <w:szCs w:val="24"/>
              </w:rPr>
              <w:t>альфа-частиц</w:t>
            </w:r>
            <w:r w:rsidRPr="00EA40EA">
              <w:rPr>
                <w:rFonts w:ascii="Times New Roman" w:hAnsi="Times New Roman" w:cs="Times New Roman"/>
                <w:sz w:val="24"/>
                <w:szCs w:val="24"/>
              </w:rPr>
              <w:t xml:space="preserve"> в воздухе</w:t>
            </w:r>
          </w:p>
        </w:tc>
      </w:tr>
      <w:tr w:rsidR="00EA40EA" w:rsidRPr="00EA40EA" w14:paraId="1D2570A0" w14:textId="77777777" w:rsidTr="00C03D17">
        <w:tc>
          <w:tcPr>
            <w:tcW w:w="1271" w:type="dxa"/>
          </w:tcPr>
          <w:p w14:paraId="204DF346" w14:textId="279FD086"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23</w:t>
            </w:r>
            <w:r w:rsidRPr="00EA40EA">
              <w:rPr>
                <w:rFonts w:ascii="Times New Roman" w:hAnsi="Times New Roman" w:cs="Times New Roman"/>
                <w:sz w:val="24"/>
                <w:szCs w:val="24"/>
              </w:rPr>
              <w:t>.03.2026</w:t>
            </w:r>
          </w:p>
        </w:tc>
        <w:tc>
          <w:tcPr>
            <w:tcW w:w="8074" w:type="dxa"/>
          </w:tcPr>
          <w:p w14:paraId="697A8AA3" w14:textId="45F1AF2B"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Эксперименты по поглощению альфа-частиц в веществе</w:t>
            </w:r>
          </w:p>
        </w:tc>
      </w:tr>
      <w:tr w:rsidR="00EA40EA" w:rsidRPr="00EA40EA" w14:paraId="74A94349" w14:textId="77777777" w:rsidTr="00C03D17">
        <w:tc>
          <w:tcPr>
            <w:tcW w:w="1271" w:type="dxa"/>
          </w:tcPr>
          <w:p w14:paraId="133E591A" w14:textId="390F621F"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24</w:t>
            </w:r>
            <w:r w:rsidRPr="00EA40EA">
              <w:rPr>
                <w:rFonts w:ascii="Times New Roman" w:hAnsi="Times New Roman" w:cs="Times New Roman"/>
                <w:sz w:val="24"/>
                <w:szCs w:val="24"/>
              </w:rPr>
              <w:t>.03.2026</w:t>
            </w:r>
          </w:p>
        </w:tc>
        <w:tc>
          <w:tcPr>
            <w:tcW w:w="8074" w:type="dxa"/>
          </w:tcPr>
          <w:p w14:paraId="59ED036D" w14:textId="10DDAC2E"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 xml:space="preserve">Эксперименты по изучению потери энергии </w:t>
            </w:r>
            <w:r w:rsidR="00D37F1A" w:rsidRPr="00EA40EA">
              <w:rPr>
                <w:rFonts w:ascii="Times New Roman" w:hAnsi="Times New Roman" w:cs="Times New Roman"/>
                <w:sz w:val="24"/>
                <w:szCs w:val="24"/>
              </w:rPr>
              <w:t>альфа-частиц</w:t>
            </w:r>
            <w:r w:rsidRPr="00EA40EA">
              <w:rPr>
                <w:rFonts w:ascii="Times New Roman" w:hAnsi="Times New Roman" w:cs="Times New Roman"/>
                <w:sz w:val="24"/>
                <w:szCs w:val="24"/>
              </w:rPr>
              <w:t xml:space="preserve"> в веществе</w:t>
            </w:r>
          </w:p>
        </w:tc>
      </w:tr>
      <w:tr w:rsidR="00EA40EA" w:rsidRPr="00EA40EA" w14:paraId="4B5FDEC7" w14:textId="77777777" w:rsidTr="00C03D17">
        <w:tc>
          <w:tcPr>
            <w:tcW w:w="1271" w:type="dxa"/>
          </w:tcPr>
          <w:p w14:paraId="374206D8" w14:textId="1E341701"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25</w:t>
            </w:r>
            <w:r w:rsidRPr="00EA40EA">
              <w:rPr>
                <w:rFonts w:ascii="Times New Roman" w:hAnsi="Times New Roman" w:cs="Times New Roman"/>
                <w:sz w:val="24"/>
                <w:szCs w:val="24"/>
              </w:rPr>
              <w:t>.03.2026</w:t>
            </w:r>
          </w:p>
        </w:tc>
        <w:tc>
          <w:tcPr>
            <w:tcW w:w="8074" w:type="dxa"/>
          </w:tcPr>
          <w:p w14:paraId="7B0D616F" w14:textId="04A24761"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 xml:space="preserve">Эксперименты по изучению вероятности регистрации фотонов детектором </w:t>
            </w:r>
            <w:proofErr w:type="spellStart"/>
            <w:r w:rsidRPr="00EA40EA">
              <w:rPr>
                <w:rFonts w:ascii="Times New Roman" w:hAnsi="Times New Roman" w:cs="Times New Roman"/>
                <w:sz w:val="24"/>
                <w:szCs w:val="24"/>
                <w:lang w:val="en-US"/>
              </w:rPr>
              <w:t>Medipix</w:t>
            </w:r>
            <w:proofErr w:type="spellEnd"/>
            <w:r w:rsidRPr="00EA40EA">
              <w:rPr>
                <w:rFonts w:ascii="Times New Roman" w:hAnsi="Times New Roman" w:cs="Times New Roman"/>
                <w:sz w:val="24"/>
                <w:szCs w:val="24"/>
              </w:rPr>
              <w:t xml:space="preserve"> </w:t>
            </w:r>
            <w:r w:rsidRPr="00EA40EA">
              <w:rPr>
                <w:rFonts w:ascii="Times New Roman" w:hAnsi="Times New Roman" w:cs="Times New Roman"/>
                <w:sz w:val="24"/>
                <w:szCs w:val="24"/>
                <w:lang w:val="en-US"/>
              </w:rPr>
              <w:t>MX</w:t>
            </w:r>
            <w:r w:rsidRPr="00EA40EA">
              <w:rPr>
                <w:rFonts w:ascii="Times New Roman" w:hAnsi="Times New Roman" w:cs="Times New Roman"/>
                <w:sz w:val="24"/>
                <w:szCs w:val="24"/>
              </w:rPr>
              <w:t>-10</w:t>
            </w:r>
          </w:p>
        </w:tc>
      </w:tr>
      <w:tr w:rsidR="00EA40EA" w:rsidRPr="00EA40EA" w14:paraId="208A5929" w14:textId="77777777" w:rsidTr="00C03D17">
        <w:tc>
          <w:tcPr>
            <w:tcW w:w="1271" w:type="dxa"/>
          </w:tcPr>
          <w:p w14:paraId="5839EB55" w14:textId="4F634FBD"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26</w:t>
            </w:r>
            <w:r w:rsidRPr="00EA40EA">
              <w:rPr>
                <w:rFonts w:ascii="Times New Roman" w:hAnsi="Times New Roman" w:cs="Times New Roman"/>
                <w:sz w:val="24"/>
                <w:szCs w:val="24"/>
              </w:rPr>
              <w:t>.03.2026</w:t>
            </w:r>
          </w:p>
        </w:tc>
        <w:tc>
          <w:tcPr>
            <w:tcW w:w="8074" w:type="dxa"/>
          </w:tcPr>
          <w:p w14:paraId="41060F6B" w14:textId="489DCF9E"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Расчет сечения взаимодействия</w:t>
            </w:r>
          </w:p>
        </w:tc>
      </w:tr>
      <w:tr w:rsidR="00EA40EA" w:rsidRPr="00EA40EA" w14:paraId="49B98CE3" w14:textId="77777777" w:rsidTr="00C03D17">
        <w:tc>
          <w:tcPr>
            <w:tcW w:w="1271" w:type="dxa"/>
          </w:tcPr>
          <w:p w14:paraId="34542E6B" w14:textId="2FF6DF5A"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27</w:t>
            </w:r>
            <w:r w:rsidRPr="00EA40EA">
              <w:rPr>
                <w:rFonts w:ascii="Times New Roman" w:hAnsi="Times New Roman" w:cs="Times New Roman"/>
                <w:sz w:val="24"/>
                <w:szCs w:val="24"/>
              </w:rPr>
              <w:t>.03.2026</w:t>
            </w:r>
          </w:p>
        </w:tc>
        <w:tc>
          <w:tcPr>
            <w:tcW w:w="8074" w:type="dxa"/>
          </w:tcPr>
          <w:p w14:paraId="1C8587DB" w14:textId="234E6B5C" w:rsidR="000677F4" w:rsidRPr="00EA40EA" w:rsidRDefault="00D37F1A" w:rsidP="000677F4">
            <w:pPr>
              <w:spacing w:line="360" w:lineRule="auto"/>
              <w:jc w:val="both"/>
              <w:rPr>
                <w:rFonts w:ascii="Times New Roman" w:hAnsi="Times New Roman" w:cs="Times New Roman"/>
                <w:sz w:val="24"/>
                <w:szCs w:val="24"/>
              </w:rPr>
            </w:pPr>
            <w:proofErr w:type="spellStart"/>
            <w:r w:rsidRPr="00EA40EA">
              <w:rPr>
                <w:rFonts w:ascii="Times New Roman" w:hAnsi="Times New Roman" w:cs="Times New Roman"/>
                <w:sz w:val="24"/>
                <w:szCs w:val="24"/>
              </w:rPr>
              <w:t>Эксперменты</w:t>
            </w:r>
            <w:proofErr w:type="spellEnd"/>
            <w:r w:rsidRPr="00EA40EA">
              <w:rPr>
                <w:rFonts w:ascii="Times New Roman" w:hAnsi="Times New Roman" w:cs="Times New Roman"/>
                <w:sz w:val="24"/>
                <w:szCs w:val="24"/>
              </w:rPr>
              <w:t xml:space="preserve"> по оценке зависимости энергии фотонов и их количестве от расстояния между источником и детектором</w:t>
            </w:r>
          </w:p>
        </w:tc>
      </w:tr>
      <w:tr w:rsidR="00EA40EA" w:rsidRPr="00EA40EA" w14:paraId="6EEC4618" w14:textId="77777777" w:rsidTr="00C03D17">
        <w:tc>
          <w:tcPr>
            <w:tcW w:w="1271" w:type="dxa"/>
          </w:tcPr>
          <w:p w14:paraId="3087AA00" w14:textId="2CE3436F"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30</w:t>
            </w:r>
            <w:r w:rsidRPr="00EA40EA">
              <w:rPr>
                <w:rFonts w:ascii="Times New Roman" w:hAnsi="Times New Roman" w:cs="Times New Roman"/>
                <w:sz w:val="24"/>
                <w:szCs w:val="24"/>
              </w:rPr>
              <w:t>.03.2026</w:t>
            </w:r>
          </w:p>
        </w:tc>
        <w:tc>
          <w:tcPr>
            <w:tcW w:w="8074" w:type="dxa"/>
          </w:tcPr>
          <w:p w14:paraId="5F91941F" w14:textId="66437BAB"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поглощения гамма-излучения в металлах</w:t>
            </w:r>
          </w:p>
        </w:tc>
      </w:tr>
      <w:tr w:rsidR="00EA40EA" w:rsidRPr="00EA40EA" w14:paraId="16E76ADB" w14:textId="77777777" w:rsidTr="00C03D17">
        <w:tc>
          <w:tcPr>
            <w:tcW w:w="1271" w:type="dxa"/>
          </w:tcPr>
          <w:p w14:paraId="08713344" w14:textId="259EB498"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31</w:t>
            </w:r>
            <w:r w:rsidRPr="00EA40EA">
              <w:rPr>
                <w:rFonts w:ascii="Times New Roman" w:hAnsi="Times New Roman" w:cs="Times New Roman"/>
                <w:sz w:val="24"/>
                <w:szCs w:val="24"/>
              </w:rPr>
              <w:t>.03.2026</w:t>
            </w:r>
          </w:p>
        </w:tc>
        <w:tc>
          <w:tcPr>
            <w:tcW w:w="8074" w:type="dxa"/>
          </w:tcPr>
          <w:p w14:paraId="79C85EBD" w14:textId="0D85A4AA"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понятия Линейного коэффициента ослабления фотонов</w:t>
            </w:r>
          </w:p>
        </w:tc>
      </w:tr>
      <w:tr w:rsidR="00EA40EA" w:rsidRPr="00EA40EA" w14:paraId="7416A7EB" w14:textId="77777777" w:rsidTr="00C03D17">
        <w:tc>
          <w:tcPr>
            <w:tcW w:w="1271" w:type="dxa"/>
          </w:tcPr>
          <w:p w14:paraId="75BB44D0" w14:textId="009A63FB"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01</w:t>
            </w:r>
            <w:r w:rsidRPr="00EA40EA">
              <w:rPr>
                <w:rFonts w:ascii="Times New Roman" w:hAnsi="Times New Roman" w:cs="Times New Roman"/>
                <w:sz w:val="24"/>
                <w:szCs w:val="24"/>
              </w:rPr>
              <w:t>.0</w:t>
            </w:r>
            <w:r w:rsidRPr="00EA40EA">
              <w:rPr>
                <w:rFonts w:ascii="Times New Roman" w:hAnsi="Times New Roman" w:cs="Times New Roman"/>
                <w:sz w:val="24"/>
                <w:szCs w:val="24"/>
              </w:rPr>
              <w:t>4</w:t>
            </w:r>
            <w:r w:rsidRPr="00EA40EA">
              <w:rPr>
                <w:rFonts w:ascii="Times New Roman" w:hAnsi="Times New Roman" w:cs="Times New Roman"/>
                <w:sz w:val="24"/>
                <w:szCs w:val="24"/>
              </w:rPr>
              <w:t>.2026</w:t>
            </w:r>
          </w:p>
        </w:tc>
        <w:tc>
          <w:tcPr>
            <w:tcW w:w="8074" w:type="dxa"/>
          </w:tcPr>
          <w:p w14:paraId="2C4BD427" w14:textId="7C69A400"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 xml:space="preserve">Эксперименты по поглощению </w:t>
            </w:r>
            <w:r w:rsidRPr="00EA40EA">
              <w:rPr>
                <w:rFonts w:ascii="Times New Roman" w:hAnsi="Times New Roman" w:cs="Times New Roman"/>
                <w:sz w:val="24"/>
                <w:szCs w:val="24"/>
              </w:rPr>
              <w:t>гамма-излучения</w:t>
            </w:r>
            <w:r w:rsidRPr="00EA40EA">
              <w:rPr>
                <w:rFonts w:ascii="Times New Roman" w:hAnsi="Times New Roman" w:cs="Times New Roman"/>
                <w:sz w:val="24"/>
                <w:szCs w:val="24"/>
              </w:rPr>
              <w:t xml:space="preserve"> в металлах</w:t>
            </w:r>
          </w:p>
        </w:tc>
      </w:tr>
      <w:tr w:rsidR="00EA40EA" w:rsidRPr="00EA40EA" w14:paraId="02AE87FA" w14:textId="77777777" w:rsidTr="00C03D17">
        <w:tc>
          <w:tcPr>
            <w:tcW w:w="1271" w:type="dxa"/>
          </w:tcPr>
          <w:p w14:paraId="0BEF81D4" w14:textId="3DFA56F2"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02</w:t>
            </w:r>
            <w:r w:rsidRPr="00EA40EA">
              <w:rPr>
                <w:rFonts w:ascii="Times New Roman" w:hAnsi="Times New Roman" w:cs="Times New Roman"/>
                <w:sz w:val="24"/>
                <w:szCs w:val="24"/>
              </w:rPr>
              <w:t>.04.2026</w:t>
            </w:r>
          </w:p>
        </w:tc>
        <w:tc>
          <w:tcPr>
            <w:tcW w:w="8074" w:type="dxa"/>
          </w:tcPr>
          <w:p w14:paraId="7E544A2C" w14:textId="5153BE53"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Флюоресцентный анализ</w:t>
            </w:r>
          </w:p>
        </w:tc>
      </w:tr>
      <w:tr w:rsidR="00EA40EA" w:rsidRPr="00EA40EA" w14:paraId="4E39A05D" w14:textId="77777777" w:rsidTr="00C03D17">
        <w:tc>
          <w:tcPr>
            <w:tcW w:w="1271" w:type="dxa"/>
          </w:tcPr>
          <w:p w14:paraId="577C4AEC" w14:textId="47E655AF"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03</w:t>
            </w:r>
            <w:r w:rsidRPr="00EA40EA">
              <w:rPr>
                <w:rFonts w:ascii="Times New Roman" w:hAnsi="Times New Roman" w:cs="Times New Roman"/>
                <w:sz w:val="24"/>
                <w:szCs w:val="24"/>
              </w:rPr>
              <w:t>.04.2026</w:t>
            </w:r>
          </w:p>
        </w:tc>
        <w:tc>
          <w:tcPr>
            <w:tcW w:w="8074" w:type="dxa"/>
          </w:tcPr>
          <w:p w14:paraId="56532184" w14:textId="4D7B8D3D" w:rsidR="000677F4" w:rsidRPr="00EA40EA" w:rsidRDefault="00D37F1A" w:rsidP="000677F4">
            <w:pPr>
              <w:spacing w:line="360" w:lineRule="auto"/>
              <w:jc w:val="both"/>
              <w:rPr>
                <w:rFonts w:ascii="Times New Roman" w:hAnsi="Times New Roman" w:cs="Times New Roman"/>
                <w:sz w:val="24"/>
                <w:szCs w:val="24"/>
              </w:rPr>
            </w:pPr>
            <w:proofErr w:type="spellStart"/>
            <w:r w:rsidRPr="00EA40EA">
              <w:rPr>
                <w:rFonts w:ascii="Times New Roman" w:hAnsi="Times New Roman" w:cs="Times New Roman"/>
                <w:sz w:val="24"/>
                <w:szCs w:val="24"/>
              </w:rPr>
              <w:t>Рентгенфлюоресцентный</w:t>
            </w:r>
            <w:proofErr w:type="spellEnd"/>
            <w:r w:rsidRPr="00EA40EA">
              <w:rPr>
                <w:rFonts w:ascii="Times New Roman" w:hAnsi="Times New Roman" w:cs="Times New Roman"/>
                <w:sz w:val="24"/>
                <w:szCs w:val="24"/>
              </w:rPr>
              <w:t xml:space="preserve"> </w:t>
            </w:r>
            <w:proofErr w:type="spellStart"/>
            <w:r w:rsidRPr="00EA40EA">
              <w:rPr>
                <w:rFonts w:ascii="Times New Roman" w:hAnsi="Times New Roman" w:cs="Times New Roman"/>
                <w:sz w:val="24"/>
                <w:szCs w:val="24"/>
              </w:rPr>
              <w:t>аналз</w:t>
            </w:r>
            <w:proofErr w:type="spellEnd"/>
          </w:p>
        </w:tc>
      </w:tr>
      <w:tr w:rsidR="00EA40EA" w:rsidRPr="00EA40EA" w14:paraId="0F55D0AC" w14:textId="77777777" w:rsidTr="00C03D17">
        <w:tc>
          <w:tcPr>
            <w:tcW w:w="1271" w:type="dxa"/>
          </w:tcPr>
          <w:p w14:paraId="486DD93C" w14:textId="6A7202B9"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06</w:t>
            </w:r>
            <w:r w:rsidRPr="00EA40EA">
              <w:rPr>
                <w:rFonts w:ascii="Times New Roman" w:hAnsi="Times New Roman" w:cs="Times New Roman"/>
                <w:sz w:val="24"/>
                <w:szCs w:val="24"/>
              </w:rPr>
              <w:t>.04.2026</w:t>
            </w:r>
          </w:p>
        </w:tc>
        <w:tc>
          <w:tcPr>
            <w:tcW w:w="8074" w:type="dxa"/>
          </w:tcPr>
          <w:p w14:paraId="3933B28E" w14:textId="4174F040"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естественных источников радиации</w:t>
            </w:r>
          </w:p>
        </w:tc>
      </w:tr>
      <w:tr w:rsidR="00EA40EA" w:rsidRPr="00EA40EA" w14:paraId="0BEC8EDC" w14:textId="77777777" w:rsidTr="00C03D17">
        <w:tc>
          <w:tcPr>
            <w:tcW w:w="1271" w:type="dxa"/>
          </w:tcPr>
          <w:p w14:paraId="3A7FAB40" w14:textId="32DF5F7B"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07</w:t>
            </w:r>
            <w:r w:rsidRPr="00EA40EA">
              <w:rPr>
                <w:rFonts w:ascii="Times New Roman" w:hAnsi="Times New Roman" w:cs="Times New Roman"/>
                <w:sz w:val="24"/>
                <w:szCs w:val="24"/>
              </w:rPr>
              <w:t>.04.2026</w:t>
            </w:r>
          </w:p>
        </w:tc>
        <w:tc>
          <w:tcPr>
            <w:tcW w:w="8074" w:type="dxa"/>
          </w:tcPr>
          <w:p w14:paraId="4ED99316" w14:textId="6886A8DA"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 xml:space="preserve">Исследование цепочки распада </w:t>
            </w:r>
            <w:proofErr w:type="gramStart"/>
            <w:r w:rsidRPr="00EA40EA">
              <w:rPr>
                <w:rFonts w:ascii="Times New Roman" w:hAnsi="Times New Roman" w:cs="Times New Roman"/>
                <w:sz w:val="24"/>
                <w:szCs w:val="24"/>
              </w:rPr>
              <w:t>урана(</w:t>
            </w:r>
            <w:proofErr w:type="gramEnd"/>
            <w:r w:rsidRPr="00EA40EA">
              <w:rPr>
                <w:rFonts w:ascii="Times New Roman" w:hAnsi="Times New Roman" w:cs="Times New Roman"/>
                <w:sz w:val="24"/>
                <w:szCs w:val="24"/>
              </w:rPr>
              <w:t xml:space="preserve">238) </w:t>
            </w:r>
          </w:p>
        </w:tc>
      </w:tr>
      <w:tr w:rsidR="00EA40EA" w:rsidRPr="00EA40EA" w14:paraId="25F2B4BC" w14:textId="77777777" w:rsidTr="00C03D17">
        <w:tc>
          <w:tcPr>
            <w:tcW w:w="1271" w:type="dxa"/>
          </w:tcPr>
          <w:p w14:paraId="1C660CBC" w14:textId="3E5EB738"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lastRenderedPageBreak/>
              <w:t>08</w:t>
            </w:r>
            <w:r w:rsidRPr="00EA40EA">
              <w:rPr>
                <w:rFonts w:ascii="Times New Roman" w:hAnsi="Times New Roman" w:cs="Times New Roman"/>
                <w:sz w:val="24"/>
                <w:szCs w:val="24"/>
              </w:rPr>
              <w:t>.04.2026</w:t>
            </w:r>
          </w:p>
        </w:tc>
        <w:tc>
          <w:tcPr>
            <w:tcW w:w="8074" w:type="dxa"/>
          </w:tcPr>
          <w:p w14:paraId="12035C25" w14:textId="5F1BFD6F"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цепоч</w:t>
            </w:r>
            <w:r w:rsidRPr="00EA40EA">
              <w:rPr>
                <w:rFonts w:ascii="Times New Roman" w:hAnsi="Times New Roman" w:cs="Times New Roman"/>
                <w:sz w:val="24"/>
                <w:szCs w:val="24"/>
              </w:rPr>
              <w:t>ки</w:t>
            </w:r>
            <w:r w:rsidRPr="00EA40EA">
              <w:rPr>
                <w:rFonts w:ascii="Times New Roman" w:hAnsi="Times New Roman" w:cs="Times New Roman"/>
                <w:sz w:val="24"/>
                <w:szCs w:val="24"/>
              </w:rPr>
              <w:t xml:space="preserve"> распада </w:t>
            </w:r>
            <w:proofErr w:type="gramStart"/>
            <w:r w:rsidRPr="00EA40EA">
              <w:rPr>
                <w:rFonts w:ascii="Times New Roman" w:hAnsi="Times New Roman" w:cs="Times New Roman"/>
                <w:sz w:val="24"/>
                <w:szCs w:val="24"/>
              </w:rPr>
              <w:t>урана(</w:t>
            </w:r>
            <w:proofErr w:type="gramEnd"/>
            <w:r w:rsidRPr="00EA40EA">
              <w:rPr>
                <w:rFonts w:ascii="Times New Roman" w:hAnsi="Times New Roman" w:cs="Times New Roman"/>
                <w:sz w:val="24"/>
                <w:szCs w:val="24"/>
              </w:rPr>
              <w:t>235</w:t>
            </w:r>
            <w:r w:rsidRPr="00EA40EA">
              <w:rPr>
                <w:rFonts w:ascii="Times New Roman" w:hAnsi="Times New Roman" w:cs="Times New Roman"/>
                <w:sz w:val="24"/>
                <w:szCs w:val="24"/>
              </w:rPr>
              <w:t>)</w:t>
            </w:r>
          </w:p>
        </w:tc>
      </w:tr>
      <w:tr w:rsidR="00EA40EA" w:rsidRPr="00EA40EA" w14:paraId="2DB55FBD" w14:textId="77777777" w:rsidTr="00C03D17">
        <w:tc>
          <w:tcPr>
            <w:tcW w:w="1271" w:type="dxa"/>
          </w:tcPr>
          <w:p w14:paraId="6CE1751A" w14:textId="52A7A866"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09</w:t>
            </w:r>
            <w:r w:rsidRPr="00EA40EA">
              <w:rPr>
                <w:rFonts w:ascii="Times New Roman" w:hAnsi="Times New Roman" w:cs="Times New Roman"/>
                <w:sz w:val="24"/>
                <w:szCs w:val="24"/>
              </w:rPr>
              <w:t>.04.2026</w:t>
            </w:r>
          </w:p>
        </w:tc>
        <w:tc>
          <w:tcPr>
            <w:tcW w:w="8074" w:type="dxa"/>
          </w:tcPr>
          <w:p w14:paraId="205666E0" w14:textId="06B634B5"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Исследование цепоч</w:t>
            </w:r>
            <w:r w:rsidRPr="00EA40EA">
              <w:rPr>
                <w:rFonts w:ascii="Times New Roman" w:hAnsi="Times New Roman" w:cs="Times New Roman"/>
                <w:sz w:val="24"/>
                <w:szCs w:val="24"/>
              </w:rPr>
              <w:t>ки</w:t>
            </w:r>
            <w:r w:rsidRPr="00EA40EA">
              <w:rPr>
                <w:rFonts w:ascii="Times New Roman" w:hAnsi="Times New Roman" w:cs="Times New Roman"/>
                <w:sz w:val="24"/>
                <w:szCs w:val="24"/>
              </w:rPr>
              <w:t xml:space="preserve"> распада </w:t>
            </w:r>
            <w:proofErr w:type="gramStart"/>
            <w:r w:rsidRPr="00EA40EA">
              <w:rPr>
                <w:rFonts w:ascii="Times New Roman" w:hAnsi="Times New Roman" w:cs="Times New Roman"/>
                <w:sz w:val="24"/>
                <w:szCs w:val="24"/>
              </w:rPr>
              <w:t>тория(</w:t>
            </w:r>
            <w:proofErr w:type="gramEnd"/>
            <w:r w:rsidRPr="00EA40EA">
              <w:rPr>
                <w:rFonts w:ascii="Times New Roman" w:hAnsi="Times New Roman" w:cs="Times New Roman"/>
                <w:sz w:val="24"/>
                <w:szCs w:val="24"/>
              </w:rPr>
              <w:t xml:space="preserve">232) </w:t>
            </w:r>
          </w:p>
        </w:tc>
      </w:tr>
      <w:tr w:rsidR="00EA40EA" w:rsidRPr="00EA40EA" w14:paraId="14C45938" w14:textId="77777777" w:rsidTr="00C03D17">
        <w:tc>
          <w:tcPr>
            <w:tcW w:w="1271" w:type="dxa"/>
          </w:tcPr>
          <w:p w14:paraId="39F07B99" w14:textId="51E605C1"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10</w:t>
            </w:r>
            <w:r w:rsidRPr="00EA40EA">
              <w:rPr>
                <w:rFonts w:ascii="Times New Roman" w:hAnsi="Times New Roman" w:cs="Times New Roman"/>
                <w:sz w:val="24"/>
                <w:szCs w:val="24"/>
              </w:rPr>
              <w:t>.04.2026</w:t>
            </w:r>
          </w:p>
        </w:tc>
        <w:tc>
          <w:tcPr>
            <w:tcW w:w="8074" w:type="dxa"/>
          </w:tcPr>
          <w:p w14:paraId="59C279B7" w14:textId="5C11C08D"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 xml:space="preserve">Эксперименты по изучению естественного </w:t>
            </w:r>
            <w:proofErr w:type="spellStart"/>
            <w:r w:rsidRPr="00EA40EA">
              <w:rPr>
                <w:rFonts w:ascii="Times New Roman" w:hAnsi="Times New Roman" w:cs="Times New Roman"/>
                <w:sz w:val="24"/>
                <w:szCs w:val="24"/>
              </w:rPr>
              <w:t>радиационнного</w:t>
            </w:r>
            <w:proofErr w:type="spellEnd"/>
            <w:r w:rsidRPr="00EA40EA">
              <w:rPr>
                <w:rFonts w:ascii="Times New Roman" w:hAnsi="Times New Roman" w:cs="Times New Roman"/>
                <w:sz w:val="24"/>
                <w:szCs w:val="24"/>
              </w:rPr>
              <w:t xml:space="preserve"> фона</w:t>
            </w:r>
          </w:p>
        </w:tc>
      </w:tr>
      <w:tr w:rsidR="00EA40EA" w:rsidRPr="00EA40EA" w14:paraId="73D73588" w14:textId="77777777" w:rsidTr="00C03D17">
        <w:tc>
          <w:tcPr>
            <w:tcW w:w="1271" w:type="dxa"/>
          </w:tcPr>
          <w:p w14:paraId="36E6DFA4" w14:textId="00779BD4"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13</w:t>
            </w:r>
            <w:r w:rsidRPr="00EA40EA">
              <w:rPr>
                <w:rFonts w:ascii="Times New Roman" w:hAnsi="Times New Roman" w:cs="Times New Roman"/>
                <w:sz w:val="24"/>
                <w:szCs w:val="24"/>
              </w:rPr>
              <w:t>.04.2026</w:t>
            </w:r>
          </w:p>
        </w:tc>
        <w:tc>
          <w:tcPr>
            <w:tcW w:w="8074" w:type="dxa"/>
          </w:tcPr>
          <w:p w14:paraId="521E6A0C" w14:textId="3579A451"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Анализ всех полученных данных</w:t>
            </w:r>
          </w:p>
        </w:tc>
      </w:tr>
      <w:tr w:rsidR="00EA40EA" w:rsidRPr="00EA40EA" w14:paraId="4ED2242C" w14:textId="77777777" w:rsidTr="00C03D17">
        <w:tc>
          <w:tcPr>
            <w:tcW w:w="1271" w:type="dxa"/>
          </w:tcPr>
          <w:p w14:paraId="3BC628AE" w14:textId="07A1B7E9"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14</w:t>
            </w:r>
            <w:r w:rsidRPr="00EA40EA">
              <w:rPr>
                <w:rFonts w:ascii="Times New Roman" w:hAnsi="Times New Roman" w:cs="Times New Roman"/>
                <w:sz w:val="24"/>
                <w:szCs w:val="24"/>
              </w:rPr>
              <w:t>.04.2026</w:t>
            </w:r>
          </w:p>
        </w:tc>
        <w:tc>
          <w:tcPr>
            <w:tcW w:w="8074" w:type="dxa"/>
          </w:tcPr>
          <w:p w14:paraId="3C136338" w14:textId="611B3CE3"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Анализ всех полученных данных</w:t>
            </w:r>
          </w:p>
        </w:tc>
      </w:tr>
      <w:tr w:rsidR="00EA40EA" w:rsidRPr="00EA40EA" w14:paraId="3C9C9BEA" w14:textId="77777777" w:rsidTr="00C03D17">
        <w:tc>
          <w:tcPr>
            <w:tcW w:w="1271" w:type="dxa"/>
          </w:tcPr>
          <w:p w14:paraId="35B7F0AC" w14:textId="62191958"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15</w:t>
            </w:r>
            <w:r w:rsidRPr="00EA40EA">
              <w:rPr>
                <w:rFonts w:ascii="Times New Roman" w:hAnsi="Times New Roman" w:cs="Times New Roman"/>
                <w:sz w:val="24"/>
                <w:szCs w:val="24"/>
              </w:rPr>
              <w:t>.04.2026</w:t>
            </w:r>
          </w:p>
        </w:tc>
        <w:tc>
          <w:tcPr>
            <w:tcW w:w="8074" w:type="dxa"/>
          </w:tcPr>
          <w:p w14:paraId="6C98CA7A" w14:textId="6CFBAFB2" w:rsidR="00D37F1A" w:rsidRPr="00EA40EA" w:rsidRDefault="00D37F1A" w:rsidP="00D37F1A">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Анализ всех полученных данных</w:t>
            </w:r>
          </w:p>
        </w:tc>
      </w:tr>
      <w:tr w:rsidR="00EA40EA" w:rsidRPr="00EA40EA" w14:paraId="033643E8" w14:textId="77777777" w:rsidTr="00C03D17">
        <w:tc>
          <w:tcPr>
            <w:tcW w:w="1271" w:type="dxa"/>
          </w:tcPr>
          <w:p w14:paraId="5B1F147B" w14:textId="77EE370B"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16</w:t>
            </w:r>
            <w:r w:rsidRPr="00EA40EA">
              <w:rPr>
                <w:rFonts w:ascii="Times New Roman" w:hAnsi="Times New Roman" w:cs="Times New Roman"/>
                <w:sz w:val="24"/>
                <w:szCs w:val="24"/>
              </w:rPr>
              <w:t>.04.2026</w:t>
            </w:r>
          </w:p>
        </w:tc>
        <w:tc>
          <w:tcPr>
            <w:tcW w:w="8074" w:type="dxa"/>
          </w:tcPr>
          <w:p w14:paraId="52618B9F" w14:textId="45D0174E"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Подготовка отчета</w:t>
            </w:r>
          </w:p>
        </w:tc>
      </w:tr>
      <w:tr w:rsidR="00EA40EA" w:rsidRPr="00EA40EA" w14:paraId="63E6485F" w14:textId="77777777" w:rsidTr="00C03D17">
        <w:tc>
          <w:tcPr>
            <w:tcW w:w="1271" w:type="dxa"/>
          </w:tcPr>
          <w:p w14:paraId="732E27F2" w14:textId="08C2A313"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17</w:t>
            </w:r>
            <w:r w:rsidRPr="00EA40EA">
              <w:rPr>
                <w:rFonts w:ascii="Times New Roman" w:hAnsi="Times New Roman" w:cs="Times New Roman"/>
                <w:sz w:val="24"/>
                <w:szCs w:val="24"/>
              </w:rPr>
              <w:t>.04.2026</w:t>
            </w:r>
          </w:p>
        </w:tc>
        <w:tc>
          <w:tcPr>
            <w:tcW w:w="8074" w:type="dxa"/>
          </w:tcPr>
          <w:p w14:paraId="4CBF59D6" w14:textId="59D04684"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Подготовка отчета</w:t>
            </w:r>
          </w:p>
        </w:tc>
      </w:tr>
      <w:tr w:rsidR="00EA40EA" w:rsidRPr="00EA40EA" w14:paraId="205737FA" w14:textId="77777777" w:rsidTr="00C03D17">
        <w:tc>
          <w:tcPr>
            <w:tcW w:w="1271" w:type="dxa"/>
          </w:tcPr>
          <w:p w14:paraId="5C0694A7" w14:textId="33FE125F" w:rsidR="000677F4" w:rsidRPr="00EA40EA" w:rsidRDefault="000677F4"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19.04.2026</w:t>
            </w:r>
          </w:p>
        </w:tc>
        <w:tc>
          <w:tcPr>
            <w:tcW w:w="8074" w:type="dxa"/>
          </w:tcPr>
          <w:p w14:paraId="0381A9AE" w14:textId="13906E65" w:rsidR="000677F4" w:rsidRPr="00EA40EA" w:rsidRDefault="00D37F1A" w:rsidP="000677F4">
            <w:pPr>
              <w:spacing w:line="360" w:lineRule="auto"/>
              <w:jc w:val="both"/>
              <w:rPr>
                <w:rFonts w:ascii="Times New Roman" w:hAnsi="Times New Roman" w:cs="Times New Roman"/>
                <w:sz w:val="24"/>
                <w:szCs w:val="24"/>
              </w:rPr>
            </w:pPr>
            <w:r w:rsidRPr="00EA40EA">
              <w:rPr>
                <w:rFonts w:ascii="Times New Roman" w:hAnsi="Times New Roman" w:cs="Times New Roman"/>
                <w:sz w:val="24"/>
                <w:szCs w:val="24"/>
              </w:rPr>
              <w:t>Сдача отчета</w:t>
            </w:r>
          </w:p>
        </w:tc>
      </w:tr>
    </w:tbl>
    <w:p w14:paraId="4A52E8DA" w14:textId="1F7DB10D" w:rsidR="008D2EA9" w:rsidRDefault="008D2EA9" w:rsidP="008D2EA9">
      <w:pPr>
        <w:spacing w:line="360" w:lineRule="auto"/>
        <w:jc w:val="both"/>
        <w:rPr>
          <w:rFonts w:ascii="Times New Roman" w:hAnsi="Times New Roman" w:cs="Times New Roman"/>
        </w:rPr>
      </w:pPr>
    </w:p>
    <w:p w14:paraId="35E1ACA0" w14:textId="77777777" w:rsidR="0066258B" w:rsidRPr="00EA40EA" w:rsidRDefault="0066258B" w:rsidP="00EA40EA">
      <w:pPr>
        <w:pStyle w:val="3"/>
        <w:jc w:val="center"/>
        <w:rPr>
          <w:rFonts w:ascii="Times New Roman" w:hAnsi="Times New Roman" w:cs="Times New Roman"/>
          <w:b w:val="0"/>
          <w:bCs w:val="0"/>
          <w:sz w:val="28"/>
          <w:szCs w:val="28"/>
        </w:rPr>
      </w:pPr>
      <w:bookmarkStart w:id="4" w:name="_Toc227332444"/>
      <w:r w:rsidRPr="00EA40EA">
        <w:rPr>
          <w:rFonts w:ascii="Times New Roman" w:hAnsi="Times New Roman" w:cs="Times New Roman"/>
          <w:b w:val="0"/>
          <w:bCs w:val="0"/>
          <w:sz w:val="28"/>
          <w:szCs w:val="28"/>
        </w:rPr>
        <w:t>Ионизирующее излучение</w:t>
      </w:r>
      <w:bookmarkEnd w:id="4"/>
    </w:p>
    <w:p w14:paraId="2DA83C09" w14:textId="77777777" w:rsidR="0066258B" w:rsidRDefault="0066258B" w:rsidP="0066258B">
      <w:pPr>
        <w:spacing w:line="360" w:lineRule="auto"/>
        <w:jc w:val="center"/>
        <w:rPr>
          <w:rFonts w:ascii="Times New Roman" w:hAnsi="Times New Roman" w:cs="Times New Roman"/>
        </w:rPr>
      </w:pPr>
    </w:p>
    <w:p w14:paraId="2A13EACE"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561E5B">
        <w:rPr>
          <w:rFonts w:ascii="Times New Roman" w:hAnsi="Times New Roman" w:cs="Times New Roman"/>
        </w:rPr>
        <w:t xml:space="preserve">Ионизирующее излучение — это излучение, которое при взаимодействии со средой образует ионы разных знаков, то есть вызывает ионизацию вещества. Оно обладает достаточной энергией, чтобы выбивать электроны из атомов и молекул, меняя их химические свойства. Источниками ионизирующего излучения могут быть как природные явления (космические лучи, радон, природные радионуклиды в почве, воде и воздухе), так и искусственные объекты (медицинские аппараты, ядерные реакторы и т. д.). </w:t>
      </w:r>
      <w:r>
        <w:rPr>
          <w:rFonts w:ascii="Times New Roman" w:hAnsi="Times New Roman" w:cs="Times New Roman"/>
        </w:rPr>
        <w:tab/>
      </w:r>
      <w:r w:rsidRPr="00561E5B">
        <w:rPr>
          <w:rFonts w:ascii="Times New Roman" w:hAnsi="Times New Roman" w:cs="Times New Roman"/>
        </w:rPr>
        <w:t>Ионизирующее излучение бывает двух основных форм: потоки частиц и электромагнитные волны высокой энергии. К потокам частиц относятся альфа</w:t>
      </w:r>
      <w:r w:rsidRPr="00561E5B">
        <w:rPr>
          <w:rFonts w:ascii="Times New Roman" w:hAnsi="Times New Roman" w:cs="Times New Roman"/>
        </w:rPr>
        <w:noBreakHyphen/>
        <w:t>частицы (ядра атомов гелия), бета</w:t>
      </w:r>
      <w:r w:rsidRPr="00561E5B">
        <w:rPr>
          <w:rFonts w:ascii="Times New Roman" w:hAnsi="Times New Roman" w:cs="Times New Roman"/>
        </w:rPr>
        <w:noBreakHyphen/>
        <w:t>частицы (электроны или позитроны), нейтроны и другие. В категорию электромагнитных волн входят гамма</w:t>
      </w:r>
      <w:r w:rsidRPr="00561E5B">
        <w:rPr>
          <w:rFonts w:ascii="Times New Roman" w:hAnsi="Times New Roman" w:cs="Times New Roman"/>
        </w:rPr>
        <w:noBreakHyphen/>
        <w:t xml:space="preserve">излучение и рентгеновское излучение. Каждый тип имеет свои особенности по энергии, механизму воздействия и проникающей способности. </w:t>
      </w:r>
      <w:r>
        <w:rPr>
          <w:rFonts w:ascii="Times New Roman" w:hAnsi="Times New Roman" w:cs="Times New Roman"/>
        </w:rPr>
        <w:tab/>
      </w:r>
      <w:r w:rsidRPr="00561E5B">
        <w:rPr>
          <w:rFonts w:ascii="Times New Roman" w:hAnsi="Times New Roman" w:cs="Times New Roman"/>
        </w:rPr>
        <w:t>Среди основных видов ионизирующего излучения выделяют альфа</w:t>
      </w:r>
      <w:r w:rsidRPr="00561E5B">
        <w:rPr>
          <w:rFonts w:ascii="Times New Roman" w:hAnsi="Times New Roman" w:cs="Times New Roman"/>
        </w:rPr>
        <w:noBreakHyphen/>
        <w:t>, бета</w:t>
      </w:r>
      <w:r w:rsidRPr="00561E5B">
        <w:rPr>
          <w:rFonts w:ascii="Times New Roman" w:hAnsi="Times New Roman" w:cs="Times New Roman"/>
        </w:rPr>
        <w:noBreakHyphen/>
        <w:t xml:space="preserve"> и гамма</w:t>
      </w:r>
      <w:r w:rsidRPr="00561E5B">
        <w:rPr>
          <w:rFonts w:ascii="Times New Roman" w:hAnsi="Times New Roman" w:cs="Times New Roman"/>
        </w:rPr>
        <w:noBreakHyphen/>
        <w:t>излучение. Альфа</w:t>
      </w:r>
      <w:r w:rsidRPr="00561E5B">
        <w:rPr>
          <w:rFonts w:ascii="Times New Roman" w:hAnsi="Times New Roman" w:cs="Times New Roman"/>
        </w:rPr>
        <w:noBreakHyphen/>
        <w:t>излучение отличается высокой ионизирующей способностью, но малой проникающей способностью — его можно остановить листом бумаги или верхним слоем кожи. Бета</w:t>
      </w:r>
      <w:r w:rsidRPr="00561E5B">
        <w:rPr>
          <w:rFonts w:ascii="Times New Roman" w:hAnsi="Times New Roman" w:cs="Times New Roman"/>
        </w:rPr>
        <w:noBreakHyphen/>
        <w:t xml:space="preserve">излучение имеет меньшую ионизирующую, но большую проникающую способность: оно </w:t>
      </w:r>
      <w:r w:rsidRPr="00561E5B">
        <w:rPr>
          <w:rFonts w:ascii="Times New Roman" w:hAnsi="Times New Roman" w:cs="Times New Roman"/>
        </w:rPr>
        <w:lastRenderedPageBreak/>
        <w:t>может проникать в биологическую ткань на 2–3 см. Гамма</w:t>
      </w:r>
      <w:r w:rsidRPr="00561E5B">
        <w:rPr>
          <w:rFonts w:ascii="Times New Roman" w:hAnsi="Times New Roman" w:cs="Times New Roman"/>
        </w:rPr>
        <w:noBreakHyphen/>
        <w:t xml:space="preserve">излучение, напротив, характеризуется низкой ионизирующей способностью и очень высокой проникающей способностью — для защиты от него требуются плотные экраны, например из свинца или бетона. Ионизирующее излучение может оказывать серьёзное биологическое воздействие на живые организмы. </w:t>
      </w:r>
      <w:r>
        <w:rPr>
          <w:rFonts w:ascii="Times New Roman" w:hAnsi="Times New Roman" w:cs="Times New Roman"/>
        </w:rPr>
        <w:tab/>
      </w:r>
      <w:r w:rsidRPr="00561E5B">
        <w:rPr>
          <w:rFonts w:ascii="Times New Roman" w:hAnsi="Times New Roman" w:cs="Times New Roman"/>
        </w:rPr>
        <w:t>В зависимости от дозы и продолжительности воздействия оно способно вызывать повреждения клеток, нарушения в работе тканей и органов, а в долгосрочной перспективе — приводить к развитию онкологических заболеваний и других патологий. При этом небольшие дозы излучения организм может компенсировать за счёт естественных механизмов восстановления. Для количественной оценки ионизирующего излучения используют специальные единицы измерения: беккерель (Бк) для активности источника, грей (Гр) для поглощённой дозы облучения и зиверт (Зв) для эффективной дозы, учитывающей биологическое воздействие разных типов излучения на ткани организма.</w:t>
      </w:r>
    </w:p>
    <w:p w14:paraId="5923A9E4" w14:textId="77777777" w:rsidR="0066258B" w:rsidRDefault="0066258B" w:rsidP="0066258B">
      <w:pPr>
        <w:spacing w:line="360" w:lineRule="auto"/>
        <w:jc w:val="both"/>
        <w:rPr>
          <w:rFonts w:ascii="Times New Roman" w:hAnsi="Times New Roman" w:cs="Times New Roman"/>
        </w:rPr>
      </w:pPr>
    </w:p>
    <w:p w14:paraId="48396D7D" w14:textId="77777777" w:rsidR="0066258B" w:rsidRPr="00EA40EA" w:rsidRDefault="0066258B" w:rsidP="00EA40EA">
      <w:pPr>
        <w:pStyle w:val="3"/>
        <w:jc w:val="center"/>
        <w:rPr>
          <w:rFonts w:ascii="Times New Roman" w:hAnsi="Times New Roman" w:cs="Times New Roman"/>
          <w:b w:val="0"/>
          <w:bCs w:val="0"/>
          <w:sz w:val="28"/>
          <w:szCs w:val="28"/>
        </w:rPr>
      </w:pPr>
      <w:bookmarkStart w:id="5" w:name="_Toc227332445"/>
      <w:r w:rsidRPr="00EA40EA">
        <w:rPr>
          <w:rFonts w:ascii="Times New Roman" w:hAnsi="Times New Roman" w:cs="Times New Roman"/>
          <w:b w:val="0"/>
          <w:bCs w:val="0"/>
          <w:sz w:val="28"/>
          <w:szCs w:val="28"/>
        </w:rPr>
        <w:t>Источники излучения</w:t>
      </w:r>
      <w:bookmarkEnd w:id="5"/>
    </w:p>
    <w:p w14:paraId="5E2A3032" w14:textId="77777777" w:rsidR="0066258B" w:rsidRDefault="0066258B" w:rsidP="0066258B">
      <w:pPr>
        <w:spacing w:line="360" w:lineRule="auto"/>
        <w:jc w:val="center"/>
        <w:rPr>
          <w:rFonts w:ascii="Times New Roman" w:hAnsi="Times New Roman" w:cs="Times New Roman"/>
        </w:rPr>
      </w:pPr>
    </w:p>
    <w:p w14:paraId="1387DB90"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1C01AE">
        <w:rPr>
          <w:rFonts w:ascii="Times New Roman" w:hAnsi="Times New Roman" w:cs="Times New Roman"/>
        </w:rPr>
        <w:t xml:space="preserve">Источники излучения — это объекты, испускающие ионизирующее излучение. Их делят на две основные группы: естественные и искусственные. </w:t>
      </w:r>
      <w:r>
        <w:rPr>
          <w:rFonts w:ascii="Times New Roman" w:hAnsi="Times New Roman" w:cs="Times New Roman"/>
        </w:rPr>
        <w:tab/>
      </w:r>
      <w:r w:rsidRPr="001C01AE">
        <w:rPr>
          <w:rFonts w:ascii="Times New Roman" w:hAnsi="Times New Roman" w:cs="Times New Roman"/>
        </w:rPr>
        <w:t>Естественные источники существуют в природе независимо от деятельности человека. К ним относятся: космическое излучение — поток частиц из космоса (протоны, альфа</w:t>
      </w:r>
      <w:r w:rsidRPr="001C01AE">
        <w:rPr>
          <w:rFonts w:ascii="Times New Roman" w:hAnsi="Times New Roman" w:cs="Times New Roman"/>
        </w:rPr>
        <w:noBreakHyphen/>
        <w:t>частицы и др.), интенсивность которого зависит от высоты над уровнем моря и широты; радионуклиды в земной коре (уран</w:t>
      </w:r>
      <w:r w:rsidRPr="001C01AE">
        <w:rPr>
          <w:rFonts w:ascii="Times New Roman" w:hAnsi="Times New Roman" w:cs="Times New Roman"/>
        </w:rPr>
        <w:noBreakHyphen/>
        <w:t>238, торий</w:t>
      </w:r>
      <w:r w:rsidRPr="001C01AE">
        <w:rPr>
          <w:rFonts w:ascii="Times New Roman" w:hAnsi="Times New Roman" w:cs="Times New Roman"/>
        </w:rPr>
        <w:noBreakHyphen/>
        <w:t>232, калий</w:t>
      </w:r>
      <w:r w:rsidRPr="001C01AE">
        <w:rPr>
          <w:rFonts w:ascii="Times New Roman" w:hAnsi="Times New Roman" w:cs="Times New Roman"/>
        </w:rPr>
        <w:noBreakHyphen/>
        <w:t xml:space="preserve">40 и продукты их распада), содержащиеся в горных породах, почве и строительных материалах; радон — радиоактивный газ, образующийся при распаде урана и тория; может накапливаться в помещениях, особенно в подвалах; природные радионуклиды в пище и воде </w:t>
      </w:r>
      <w:r w:rsidRPr="001C01AE">
        <w:rPr>
          <w:rFonts w:ascii="Times New Roman" w:hAnsi="Times New Roman" w:cs="Times New Roman"/>
        </w:rPr>
        <w:lastRenderedPageBreak/>
        <w:t>(например, калий</w:t>
      </w:r>
      <w:r w:rsidRPr="001C01AE">
        <w:rPr>
          <w:rFonts w:ascii="Times New Roman" w:hAnsi="Times New Roman" w:cs="Times New Roman"/>
        </w:rPr>
        <w:noBreakHyphen/>
        <w:t>40 или углерод</w:t>
      </w:r>
      <w:r w:rsidRPr="001C01AE">
        <w:rPr>
          <w:rFonts w:ascii="Times New Roman" w:hAnsi="Times New Roman" w:cs="Times New Roman"/>
        </w:rPr>
        <w:noBreakHyphen/>
        <w:t xml:space="preserve">14), дозы от которых обычно невелики и не представляют угрозы. </w:t>
      </w:r>
    </w:p>
    <w:p w14:paraId="5DFEDE48"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1C01AE">
        <w:rPr>
          <w:rFonts w:ascii="Times New Roman" w:hAnsi="Times New Roman" w:cs="Times New Roman"/>
        </w:rPr>
        <w:t>Искусственные источники созданы человеком в ходе научной, промышленной и медицинской деятельности. Среди них: медицинские устройства (рентгеновские аппараты, томографы, гамма</w:t>
      </w:r>
      <w:r w:rsidRPr="001C01AE">
        <w:rPr>
          <w:rFonts w:ascii="Times New Roman" w:hAnsi="Times New Roman" w:cs="Times New Roman"/>
        </w:rPr>
        <w:noBreakHyphen/>
        <w:t>терапевтические установки) — самый массовый источник искусственного излучения; ядерные реакторы и АЭС, производящие радиоактивные изотопы (при нормальной эксплуатации выбросы строго контролируются); промышленные источники (гамма</w:t>
      </w:r>
      <w:r w:rsidRPr="001C01AE">
        <w:rPr>
          <w:rFonts w:ascii="Times New Roman" w:hAnsi="Times New Roman" w:cs="Times New Roman"/>
        </w:rPr>
        <w:noBreakHyphen/>
        <w:t>дефектоскопы, уровнемеры, радиоизотопные дымовые извещатели); радиоактивные отходы атомной энергетики, медицины и науки, требующие специальной утилизации; испытания ядерного оружия (в прошлом привели к распространению долгоживущих радионуклидов, таких как цезий</w:t>
      </w:r>
      <w:r w:rsidRPr="001C01AE">
        <w:rPr>
          <w:rFonts w:ascii="Times New Roman" w:hAnsi="Times New Roman" w:cs="Times New Roman"/>
        </w:rPr>
        <w:noBreakHyphen/>
        <w:t>137 и стронций</w:t>
      </w:r>
      <w:r w:rsidRPr="001C01AE">
        <w:rPr>
          <w:rFonts w:ascii="Times New Roman" w:hAnsi="Times New Roman" w:cs="Times New Roman"/>
        </w:rPr>
        <w:noBreakHyphen/>
        <w:t xml:space="preserve">90). </w:t>
      </w:r>
    </w:p>
    <w:p w14:paraId="15A24820" w14:textId="4BFBD1FA" w:rsidR="0066258B" w:rsidRDefault="0066258B" w:rsidP="0066258B">
      <w:pPr>
        <w:spacing w:line="360" w:lineRule="auto"/>
        <w:jc w:val="both"/>
        <w:rPr>
          <w:rFonts w:ascii="Times New Roman" w:hAnsi="Times New Roman" w:cs="Times New Roman"/>
        </w:rPr>
      </w:pPr>
      <w:r>
        <w:rPr>
          <w:rFonts w:ascii="Times New Roman" w:hAnsi="Times New Roman" w:cs="Times New Roman"/>
        </w:rPr>
        <w:tab/>
        <w:t xml:space="preserve">Мы в экспериментах использовали </w:t>
      </w:r>
      <w:proofErr w:type="spellStart"/>
      <w:r>
        <w:rPr>
          <w:rFonts w:ascii="Times New Roman" w:hAnsi="Times New Roman" w:cs="Times New Roman"/>
        </w:rPr>
        <w:t>а</w:t>
      </w:r>
      <w:r>
        <w:rPr>
          <w:rFonts w:ascii="Times New Roman" w:hAnsi="Times New Roman" w:cs="Times New Roman"/>
        </w:rPr>
        <w:t>мери</w:t>
      </w:r>
      <w:r>
        <w:rPr>
          <w:rFonts w:ascii="Times New Roman" w:hAnsi="Times New Roman" w:cs="Times New Roman"/>
        </w:rPr>
        <w:t>ци</w:t>
      </w:r>
      <w:r>
        <w:rPr>
          <w:rFonts w:ascii="Times New Roman" w:hAnsi="Times New Roman" w:cs="Times New Roman"/>
        </w:rPr>
        <w:t>евый</w:t>
      </w:r>
      <w:proofErr w:type="spellEnd"/>
      <w:r>
        <w:rPr>
          <w:rFonts w:ascii="Times New Roman" w:hAnsi="Times New Roman" w:cs="Times New Roman"/>
        </w:rPr>
        <w:t xml:space="preserve"> источник, урановое стекло и ториевый стержень.</w:t>
      </w:r>
    </w:p>
    <w:p w14:paraId="0DB5B08C"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1C01AE">
        <w:rPr>
          <w:rFonts w:ascii="Times New Roman" w:hAnsi="Times New Roman" w:cs="Times New Roman"/>
        </w:rPr>
        <w:t>Америций</w:t>
      </w:r>
      <w:r w:rsidRPr="001C01AE">
        <w:rPr>
          <w:rFonts w:ascii="Times New Roman" w:hAnsi="Times New Roman" w:cs="Times New Roman"/>
        </w:rPr>
        <w:noBreakHyphen/>
        <w:t>241 — искусственный радиоактивный изотоп, широко применяемый в бытовых и промышленных устройствах. Наиболее известное применение — в ионизационных детекторах дыма. В таких устройствах америций испускает альфа</w:t>
      </w:r>
      <w:r w:rsidRPr="001C01AE">
        <w:rPr>
          <w:rFonts w:ascii="Times New Roman" w:hAnsi="Times New Roman" w:cs="Times New Roman"/>
        </w:rPr>
        <w:noBreakHyphen/>
        <w:t xml:space="preserve">частицы, ионизируя воздух между электродами. При попадании дыма в камеру ионизация снижается, срабатывает сигнализация. Активность </w:t>
      </w:r>
      <w:proofErr w:type="spellStart"/>
      <w:r w:rsidRPr="001C01AE">
        <w:rPr>
          <w:rFonts w:ascii="Times New Roman" w:hAnsi="Times New Roman" w:cs="Times New Roman"/>
        </w:rPr>
        <w:t>америциевого</w:t>
      </w:r>
      <w:proofErr w:type="spellEnd"/>
      <w:r w:rsidRPr="001C01AE">
        <w:rPr>
          <w:rFonts w:ascii="Times New Roman" w:hAnsi="Times New Roman" w:cs="Times New Roman"/>
        </w:rPr>
        <w:t xml:space="preserve"> источника в типичном детекторе дыма невелика (обычно около 0,9 </w:t>
      </w:r>
      <w:proofErr w:type="spellStart"/>
      <w:r w:rsidRPr="001C01AE">
        <w:rPr>
          <w:rFonts w:ascii="Times New Roman" w:hAnsi="Times New Roman" w:cs="Times New Roman"/>
        </w:rPr>
        <w:t>мкКи</w:t>
      </w:r>
      <w:proofErr w:type="spellEnd"/>
      <w:r w:rsidRPr="001C01AE">
        <w:rPr>
          <w:rFonts w:ascii="Times New Roman" w:hAnsi="Times New Roman" w:cs="Times New Roman"/>
        </w:rPr>
        <w:t xml:space="preserve"> или 33 </w:t>
      </w:r>
      <w:proofErr w:type="spellStart"/>
      <w:r w:rsidRPr="001C01AE">
        <w:rPr>
          <w:rFonts w:ascii="Times New Roman" w:hAnsi="Times New Roman" w:cs="Times New Roman"/>
        </w:rPr>
        <w:t>кБк</w:t>
      </w:r>
      <w:proofErr w:type="spellEnd"/>
      <w:r w:rsidRPr="001C01AE">
        <w:rPr>
          <w:rFonts w:ascii="Times New Roman" w:hAnsi="Times New Roman" w:cs="Times New Roman"/>
        </w:rPr>
        <w:t>), а альфа</w:t>
      </w:r>
      <w:r w:rsidRPr="001C01AE">
        <w:rPr>
          <w:rFonts w:ascii="Times New Roman" w:hAnsi="Times New Roman" w:cs="Times New Roman"/>
        </w:rPr>
        <w:noBreakHyphen/>
        <w:t xml:space="preserve">излучение легко задерживается корпусом прибора. Поэтому в штатном режиме устройство безопасно. </w:t>
      </w:r>
    </w:p>
    <w:p w14:paraId="0E4291D3"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1C01AE">
        <w:rPr>
          <w:rFonts w:ascii="Times New Roman" w:hAnsi="Times New Roman" w:cs="Times New Roman"/>
        </w:rPr>
        <w:t>Урановое стекло — декоративный материал с добавлением оксидов урана (обычно 0,1–2 % по массе), который придаёт изделиям характерный жёлто</w:t>
      </w:r>
      <w:r w:rsidRPr="001C01AE">
        <w:rPr>
          <w:rFonts w:ascii="Times New Roman" w:hAnsi="Times New Roman" w:cs="Times New Roman"/>
        </w:rPr>
        <w:noBreakHyphen/>
        <w:t xml:space="preserve">зелёный или оранжевый оттенок и способность флуоресцировать под ультрафиолетом. Пик популярности пришёлся на XIX — начало XX века, когда из него изготавливали посуду, украшения и элементы декора. Излучение </w:t>
      </w:r>
      <w:r w:rsidRPr="001C01AE">
        <w:rPr>
          <w:rFonts w:ascii="Times New Roman" w:hAnsi="Times New Roman" w:cs="Times New Roman"/>
        </w:rPr>
        <w:lastRenderedPageBreak/>
        <w:t>уранового стекла преимущественно альфа</w:t>
      </w:r>
      <w:r w:rsidRPr="001C01AE">
        <w:rPr>
          <w:rFonts w:ascii="Times New Roman" w:hAnsi="Times New Roman" w:cs="Times New Roman"/>
        </w:rPr>
        <w:noBreakHyphen/>
        <w:t xml:space="preserve">типа, слабо проникающее и легко задерживаемое даже тонким слоем материала. Уровень радиации вблизи изделия обычно не превышает естественный фон, поэтому коллекционные предметы считаются условно безопасными при обычном использовании. </w:t>
      </w:r>
    </w:p>
    <w:p w14:paraId="2AE11083"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1C01AE">
        <w:rPr>
          <w:rFonts w:ascii="Times New Roman" w:hAnsi="Times New Roman" w:cs="Times New Roman"/>
        </w:rPr>
        <w:t>Ториевые стержни содержат диоксид тория (</w:t>
      </w:r>
      <w:proofErr w:type="spellStart"/>
      <w:r w:rsidRPr="001C01AE">
        <w:rPr>
          <w:rFonts w:ascii="Times New Roman" w:hAnsi="Times New Roman" w:cs="Times New Roman"/>
        </w:rPr>
        <w:t>ThO</w:t>
      </w:r>
      <w:proofErr w:type="spellEnd"/>
      <w:r w:rsidRPr="001C01AE">
        <w:rPr>
          <w:rFonts w:ascii="Times New Roman" w:hAnsi="Times New Roman" w:cs="Times New Roman"/>
        </w:rPr>
        <w:t>₂) и применяются в качестве электродов для аргонодуговой сварки (маркировка WT</w:t>
      </w:r>
      <w:r w:rsidRPr="001C01AE">
        <w:rPr>
          <w:rFonts w:ascii="Times New Roman" w:hAnsi="Times New Roman" w:cs="Times New Roman"/>
        </w:rPr>
        <w:noBreakHyphen/>
        <w:t xml:space="preserve">20 — 2 % </w:t>
      </w:r>
      <w:proofErr w:type="spellStart"/>
      <w:r w:rsidRPr="001C01AE">
        <w:rPr>
          <w:rFonts w:ascii="Times New Roman" w:hAnsi="Times New Roman" w:cs="Times New Roman"/>
        </w:rPr>
        <w:t>ThO</w:t>
      </w:r>
      <w:proofErr w:type="spellEnd"/>
      <w:r w:rsidRPr="001C01AE">
        <w:rPr>
          <w:rFonts w:ascii="Times New Roman" w:hAnsi="Times New Roman" w:cs="Times New Roman"/>
        </w:rPr>
        <w:t>₂). Торий</w:t>
      </w:r>
      <w:r w:rsidRPr="001C01AE">
        <w:rPr>
          <w:rFonts w:ascii="Times New Roman" w:hAnsi="Times New Roman" w:cs="Times New Roman"/>
        </w:rPr>
        <w:noBreakHyphen/>
        <w:t>232 — природный радиоактивный элемент с очень длинным периодом полураспада (около 14 миллиардов лет). В цельном стержне излучение минимально и практически не представляет опасности</w:t>
      </w:r>
    </w:p>
    <w:p w14:paraId="174348A9" w14:textId="77777777" w:rsidR="0066258B" w:rsidRDefault="0066258B" w:rsidP="0066258B">
      <w:pPr>
        <w:spacing w:line="360" w:lineRule="auto"/>
        <w:jc w:val="both"/>
        <w:rPr>
          <w:rFonts w:ascii="Times New Roman" w:hAnsi="Times New Roman" w:cs="Times New Roman"/>
        </w:rPr>
      </w:pPr>
    </w:p>
    <w:p w14:paraId="0B47316C" w14:textId="77777777" w:rsidR="0066258B" w:rsidRPr="00EA40EA" w:rsidRDefault="0066258B" w:rsidP="00EA40EA">
      <w:pPr>
        <w:pStyle w:val="3"/>
        <w:jc w:val="center"/>
        <w:rPr>
          <w:rFonts w:ascii="Times New Roman" w:hAnsi="Times New Roman" w:cs="Times New Roman"/>
          <w:b w:val="0"/>
          <w:bCs w:val="0"/>
          <w:sz w:val="28"/>
          <w:szCs w:val="28"/>
        </w:rPr>
      </w:pPr>
      <w:bookmarkStart w:id="6" w:name="_Toc227332446"/>
      <w:r w:rsidRPr="00EA40EA">
        <w:rPr>
          <w:rFonts w:ascii="Times New Roman" w:hAnsi="Times New Roman" w:cs="Times New Roman"/>
          <w:b w:val="0"/>
          <w:bCs w:val="0"/>
          <w:sz w:val="28"/>
          <w:szCs w:val="28"/>
        </w:rPr>
        <w:t>Детекторы</w:t>
      </w:r>
      <w:bookmarkEnd w:id="6"/>
    </w:p>
    <w:p w14:paraId="453FAE49" w14:textId="77777777" w:rsidR="0066258B" w:rsidRPr="00561E5B" w:rsidRDefault="0066258B" w:rsidP="0066258B">
      <w:pPr>
        <w:spacing w:line="360" w:lineRule="auto"/>
        <w:jc w:val="both"/>
        <w:rPr>
          <w:rFonts w:ascii="Times New Roman" w:hAnsi="Times New Roman" w:cs="Times New Roman"/>
        </w:rPr>
      </w:pPr>
    </w:p>
    <w:p w14:paraId="370E0D3F" w14:textId="77777777" w:rsidR="0066258B" w:rsidRPr="00561E5B" w:rsidRDefault="0066258B" w:rsidP="0066258B">
      <w:pPr>
        <w:spacing w:line="360" w:lineRule="auto"/>
        <w:jc w:val="both"/>
        <w:rPr>
          <w:rFonts w:ascii="Times New Roman" w:hAnsi="Times New Roman" w:cs="Times New Roman"/>
        </w:rPr>
      </w:pPr>
      <w:r w:rsidRPr="00561E5B">
        <w:rPr>
          <w:rFonts w:ascii="Times New Roman" w:hAnsi="Times New Roman" w:cs="Times New Roman"/>
        </w:rPr>
        <w:tab/>
        <w:t>Детекторы ионизирующего излучения — устройства для регистрации элементарных частиц, ядер атомов, рентгеновского и гамма-излучения, нейтронов, протонов и других видов ионизирующего излучения. Они используются в ядерной физике, медицине, экологии, промышленности и других областях для определения состава излучения, измерения его интенсивности, изучения процессов взаимодействия частиц с атомными ядрами и процессов распада нестабильных частиц. </w:t>
      </w:r>
    </w:p>
    <w:p w14:paraId="311F04DA" w14:textId="77777777" w:rsidR="0066258B" w:rsidRPr="00561E5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561E5B">
        <w:rPr>
          <w:rFonts w:ascii="Times New Roman" w:hAnsi="Times New Roman" w:cs="Times New Roman"/>
        </w:rPr>
        <w:t>Трековые детекторы</w:t>
      </w:r>
      <w:r>
        <w:rPr>
          <w:rFonts w:ascii="Times New Roman" w:hAnsi="Times New Roman" w:cs="Times New Roman"/>
        </w:rPr>
        <w:t xml:space="preserve"> п</w:t>
      </w:r>
      <w:r w:rsidRPr="00561E5B">
        <w:rPr>
          <w:rFonts w:ascii="Times New Roman" w:hAnsi="Times New Roman" w:cs="Times New Roman"/>
        </w:rPr>
        <w:t xml:space="preserve">озволяют визуально наблюдать следы (треки) проходящих частиц. </w:t>
      </w:r>
      <w:r>
        <w:rPr>
          <w:rFonts w:ascii="Times New Roman" w:hAnsi="Times New Roman" w:cs="Times New Roman"/>
        </w:rPr>
        <w:t>Например, к</w:t>
      </w:r>
      <w:r w:rsidRPr="00561E5B">
        <w:rPr>
          <w:rFonts w:ascii="Times New Roman" w:hAnsi="Times New Roman" w:cs="Times New Roman"/>
        </w:rPr>
        <w:t>амера Вильсона</w:t>
      </w:r>
      <w:r>
        <w:rPr>
          <w:rFonts w:ascii="Times New Roman" w:hAnsi="Times New Roman" w:cs="Times New Roman"/>
        </w:rPr>
        <w:t>, п</w:t>
      </w:r>
      <w:r w:rsidRPr="00561E5B">
        <w:rPr>
          <w:rFonts w:ascii="Times New Roman" w:hAnsi="Times New Roman" w:cs="Times New Roman"/>
        </w:rPr>
        <w:t>узырьковая камера</w:t>
      </w:r>
      <w:r>
        <w:rPr>
          <w:rFonts w:ascii="Times New Roman" w:hAnsi="Times New Roman" w:cs="Times New Roman"/>
        </w:rPr>
        <w:t>,</w:t>
      </w:r>
      <w:r w:rsidRPr="00464244">
        <w:rPr>
          <w:rFonts w:ascii="Times New Roman" w:hAnsi="Times New Roman" w:cs="Times New Roman"/>
        </w:rPr>
        <w:t xml:space="preserve"> </w:t>
      </w:r>
      <w:r>
        <w:rPr>
          <w:rFonts w:ascii="Times New Roman" w:hAnsi="Times New Roman" w:cs="Times New Roman"/>
        </w:rPr>
        <w:t>я</w:t>
      </w:r>
      <w:r w:rsidRPr="00561E5B">
        <w:rPr>
          <w:rFonts w:ascii="Times New Roman" w:hAnsi="Times New Roman" w:cs="Times New Roman"/>
        </w:rPr>
        <w:t>дерные фотоэмульсии</w:t>
      </w:r>
      <w:r>
        <w:rPr>
          <w:rFonts w:ascii="Times New Roman" w:hAnsi="Times New Roman" w:cs="Times New Roman"/>
        </w:rPr>
        <w:t>,</w:t>
      </w:r>
      <w:r w:rsidRPr="00464244">
        <w:rPr>
          <w:rFonts w:ascii="Times New Roman" w:hAnsi="Times New Roman" w:cs="Times New Roman"/>
        </w:rPr>
        <w:t xml:space="preserve"> </w:t>
      </w:r>
      <w:r>
        <w:rPr>
          <w:rFonts w:ascii="Times New Roman" w:hAnsi="Times New Roman" w:cs="Times New Roman"/>
        </w:rPr>
        <w:t>и</w:t>
      </w:r>
      <w:r w:rsidRPr="00561E5B">
        <w:rPr>
          <w:rFonts w:ascii="Times New Roman" w:hAnsi="Times New Roman" w:cs="Times New Roman"/>
        </w:rPr>
        <w:t>скровые камеры</w:t>
      </w:r>
      <w:r>
        <w:rPr>
          <w:rFonts w:ascii="Times New Roman" w:hAnsi="Times New Roman" w:cs="Times New Roman"/>
        </w:rPr>
        <w:t>.</w:t>
      </w:r>
    </w:p>
    <w:p w14:paraId="0E09E64E" w14:textId="77777777" w:rsidR="0066258B" w:rsidRPr="00561E5B" w:rsidRDefault="0066258B" w:rsidP="0066258B">
      <w:pPr>
        <w:tabs>
          <w:tab w:val="num" w:pos="720"/>
        </w:tabs>
        <w:spacing w:line="360" w:lineRule="auto"/>
        <w:jc w:val="both"/>
        <w:rPr>
          <w:rFonts w:ascii="Times New Roman" w:hAnsi="Times New Roman" w:cs="Times New Roman"/>
        </w:rPr>
      </w:pPr>
      <w:r>
        <w:rPr>
          <w:rFonts w:ascii="Times New Roman" w:hAnsi="Times New Roman" w:cs="Times New Roman"/>
        </w:rPr>
        <w:tab/>
      </w:r>
      <w:r w:rsidRPr="00561E5B">
        <w:rPr>
          <w:rFonts w:ascii="Times New Roman" w:hAnsi="Times New Roman" w:cs="Times New Roman"/>
        </w:rPr>
        <w:t>Газовые детекторы</w:t>
      </w:r>
      <w:r>
        <w:rPr>
          <w:rFonts w:ascii="Times New Roman" w:hAnsi="Times New Roman" w:cs="Times New Roman"/>
        </w:rPr>
        <w:t xml:space="preserve"> о</w:t>
      </w:r>
      <w:r w:rsidRPr="00561E5B">
        <w:rPr>
          <w:rFonts w:ascii="Times New Roman" w:hAnsi="Times New Roman" w:cs="Times New Roman"/>
        </w:rPr>
        <w:t>снованы на способности некоторых газов и твёрдых тел вырабатывать ионные пары при воздействии ионизирующего излучения. Положительные и отрицательные ионы при помощи электростатического поля отделяются друг от друга, и их количество измеряется. К газовым детекторам относятся:</w:t>
      </w:r>
      <w:r>
        <w:rPr>
          <w:rFonts w:ascii="Times New Roman" w:hAnsi="Times New Roman" w:cs="Times New Roman"/>
        </w:rPr>
        <w:t xml:space="preserve"> и</w:t>
      </w:r>
      <w:r w:rsidRPr="00561E5B">
        <w:rPr>
          <w:rFonts w:ascii="Times New Roman" w:hAnsi="Times New Roman" w:cs="Times New Roman"/>
        </w:rPr>
        <w:t>онизационные камеры. Простейший вариант — плоский конденсатор, заполненный газом</w:t>
      </w:r>
      <w:r>
        <w:rPr>
          <w:rFonts w:ascii="Times New Roman" w:hAnsi="Times New Roman" w:cs="Times New Roman"/>
        </w:rPr>
        <w:t xml:space="preserve">, пропорциональные </w:t>
      </w:r>
      <w:r w:rsidRPr="00561E5B">
        <w:rPr>
          <w:rFonts w:ascii="Times New Roman" w:hAnsi="Times New Roman" w:cs="Times New Roman"/>
        </w:rPr>
        <w:t>счётчики</w:t>
      </w:r>
      <w:r>
        <w:rPr>
          <w:rFonts w:ascii="Times New Roman" w:hAnsi="Times New Roman" w:cs="Times New Roman"/>
        </w:rPr>
        <w:t>, с</w:t>
      </w:r>
      <w:r w:rsidRPr="00561E5B">
        <w:rPr>
          <w:rFonts w:ascii="Times New Roman" w:hAnsi="Times New Roman" w:cs="Times New Roman"/>
        </w:rPr>
        <w:t xml:space="preserve">чётчики Гейгера-Мюллера. </w:t>
      </w:r>
    </w:p>
    <w:p w14:paraId="2CD50046" w14:textId="5E39DD7F" w:rsidR="0066258B" w:rsidRPr="00561E5B" w:rsidRDefault="0066258B" w:rsidP="0066258B">
      <w:pPr>
        <w:spacing w:line="360" w:lineRule="auto"/>
        <w:jc w:val="both"/>
        <w:rPr>
          <w:rFonts w:ascii="Times New Roman" w:hAnsi="Times New Roman" w:cs="Times New Roman"/>
        </w:rPr>
      </w:pPr>
      <w:r>
        <w:rPr>
          <w:rFonts w:ascii="Times New Roman" w:hAnsi="Times New Roman" w:cs="Times New Roman"/>
        </w:rPr>
        <w:lastRenderedPageBreak/>
        <w:tab/>
      </w:r>
      <w:r w:rsidRPr="00561E5B">
        <w:rPr>
          <w:rFonts w:ascii="Times New Roman" w:hAnsi="Times New Roman" w:cs="Times New Roman"/>
        </w:rPr>
        <w:t xml:space="preserve">Принцип действия </w:t>
      </w:r>
      <w:r>
        <w:rPr>
          <w:rFonts w:ascii="Times New Roman" w:hAnsi="Times New Roman" w:cs="Times New Roman"/>
        </w:rPr>
        <w:t>с</w:t>
      </w:r>
      <w:r w:rsidRPr="00561E5B">
        <w:rPr>
          <w:rFonts w:ascii="Times New Roman" w:hAnsi="Times New Roman" w:cs="Times New Roman"/>
        </w:rPr>
        <w:t>цинтилляционны</w:t>
      </w:r>
      <w:r>
        <w:rPr>
          <w:rFonts w:ascii="Times New Roman" w:hAnsi="Times New Roman" w:cs="Times New Roman"/>
        </w:rPr>
        <w:t>х</w:t>
      </w:r>
      <w:r w:rsidRPr="00561E5B">
        <w:rPr>
          <w:rFonts w:ascii="Times New Roman" w:hAnsi="Times New Roman" w:cs="Times New Roman"/>
        </w:rPr>
        <w:t xml:space="preserve"> детектор</w:t>
      </w:r>
      <w:r>
        <w:rPr>
          <w:rFonts w:ascii="Times New Roman" w:hAnsi="Times New Roman" w:cs="Times New Roman"/>
        </w:rPr>
        <w:t xml:space="preserve">ов </w:t>
      </w:r>
      <w:r w:rsidRPr="00561E5B">
        <w:rPr>
          <w:rFonts w:ascii="Times New Roman" w:hAnsi="Times New Roman" w:cs="Times New Roman"/>
        </w:rPr>
        <w:t>основан на способности некоторых материалов преобразовывать ядерное излучение в свет. Сцинтиллятор (например, йодистый натрий или калий, нафталин, антрацен) при взаимодействии с ионизирующей частицей испускает фотоны. Световые вспышки регистрируются фотоприёмником (фотоумножителем, фотодиодом и т. д.), который преобразует их в электрический импульс. Они широко применяются в медицинской радиологии, ядерной физике и экологии. </w:t>
      </w:r>
    </w:p>
    <w:p w14:paraId="02785147" w14:textId="77777777" w:rsidR="0066258B" w:rsidRPr="00561E5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561E5B">
        <w:rPr>
          <w:rFonts w:ascii="Times New Roman" w:hAnsi="Times New Roman" w:cs="Times New Roman"/>
        </w:rPr>
        <w:t>Полупроводниковые детекторы</w:t>
      </w:r>
      <w:r>
        <w:rPr>
          <w:rFonts w:ascii="Times New Roman" w:hAnsi="Times New Roman" w:cs="Times New Roman"/>
        </w:rPr>
        <w:t xml:space="preserve"> и</w:t>
      </w:r>
      <w:r w:rsidRPr="00561E5B">
        <w:rPr>
          <w:rFonts w:ascii="Times New Roman" w:hAnsi="Times New Roman" w:cs="Times New Roman"/>
        </w:rPr>
        <w:t>спользуют полупроводники (обычно кремний или германий) для обнаружения заряженных частиц или фотонов высоких энергий. Когда к кристаллу прикладывается напряжение, ионизирующее излучение выбивает из него свободные заряженные частицы, что создаёт электрический импульс во внешней цепи. </w:t>
      </w:r>
    </w:p>
    <w:p w14:paraId="5CD2CE15"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561E5B">
        <w:rPr>
          <w:rFonts w:ascii="Times New Roman" w:hAnsi="Times New Roman" w:cs="Times New Roman"/>
        </w:rPr>
        <w:t>Полупроводниковые детекторы обладают высокой точностью и могут регистрировать альфа-, бета-частицы и гамма-лучи. Они применяются в высокоточных исследованиях, например в лабораторных условиях или на космических аппаратах.</w:t>
      </w:r>
      <w:r>
        <w:rPr>
          <w:rFonts w:ascii="Times New Roman" w:hAnsi="Times New Roman" w:cs="Times New Roman"/>
        </w:rPr>
        <w:t xml:space="preserve"> </w:t>
      </w:r>
    </w:p>
    <w:p w14:paraId="1E38EBCD"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464244">
        <w:rPr>
          <w:rFonts w:ascii="Times New Roman" w:hAnsi="Times New Roman" w:cs="Times New Roman"/>
        </w:rPr>
        <w:t xml:space="preserve">Детекторы семейства </w:t>
      </w:r>
      <w:proofErr w:type="spellStart"/>
      <w:r w:rsidRPr="00464244">
        <w:rPr>
          <w:rFonts w:ascii="Times New Roman" w:hAnsi="Times New Roman" w:cs="Times New Roman"/>
        </w:rPr>
        <w:t>Medipix</w:t>
      </w:r>
      <w:proofErr w:type="spellEnd"/>
      <w:r w:rsidRPr="00464244">
        <w:rPr>
          <w:rFonts w:ascii="Times New Roman" w:hAnsi="Times New Roman" w:cs="Times New Roman"/>
        </w:rPr>
        <w:t xml:space="preserve"> — это высокотехнологичные устройства для визуализации и анализа ионизирующего излучения. Изначально они были созданы в CERN для нужд физики элементарных частиц, но со временем нашли широкое применение в самых разных сферах: от медицины и археологии до космических исследований и радиационной безопасности. Их ключевое преимущество — способность детально «видеть» излучение, превращая его в чёткие высококонтрастные изображения. </w:t>
      </w:r>
    </w:p>
    <w:p w14:paraId="08BADEBC"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464244">
        <w:rPr>
          <w:rFonts w:ascii="Times New Roman" w:hAnsi="Times New Roman" w:cs="Times New Roman"/>
        </w:rPr>
        <w:t xml:space="preserve">Принцип работы </w:t>
      </w:r>
      <w:proofErr w:type="spellStart"/>
      <w:r w:rsidRPr="00464244">
        <w:rPr>
          <w:rFonts w:ascii="Times New Roman" w:hAnsi="Times New Roman" w:cs="Times New Roman"/>
        </w:rPr>
        <w:t>Medipix</w:t>
      </w:r>
      <w:proofErr w:type="spellEnd"/>
      <w:r w:rsidRPr="00464244">
        <w:rPr>
          <w:rFonts w:ascii="Times New Roman" w:hAnsi="Times New Roman" w:cs="Times New Roman"/>
        </w:rPr>
        <w:t xml:space="preserve"> основан на </w:t>
      </w:r>
      <w:proofErr w:type="spellStart"/>
      <w:r w:rsidRPr="00464244">
        <w:rPr>
          <w:rFonts w:ascii="Times New Roman" w:hAnsi="Times New Roman" w:cs="Times New Roman"/>
        </w:rPr>
        <w:t>попиксельном</w:t>
      </w:r>
      <w:proofErr w:type="spellEnd"/>
      <w:r w:rsidRPr="00464244">
        <w:rPr>
          <w:rFonts w:ascii="Times New Roman" w:hAnsi="Times New Roman" w:cs="Times New Roman"/>
        </w:rPr>
        <w:t xml:space="preserve"> счёте фотонов. Когда ионизирующее излучение попадает на детектор, оно взаимодействует с чувствительным полупроводниковым слоем (например, из кремния, арсенида галлия или теллурида кадмия). В результате возникают электрические сигналы, которые обрабатываются электроникой. Каждый пиксель матрицы </w:t>
      </w:r>
      <w:r w:rsidRPr="00464244">
        <w:rPr>
          <w:rFonts w:ascii="Times New Roman" w:hAnsi="Times New Roman" w:cs="Times New Roman"/>
        </w:rPr>
        <w:lastRenderedPageBreak/>
        <w:t>действует как независимый мини</w:t>
      </w:r>
      <w:r w:rsidRPr="00464244">
        <w:rPr>
          <w:rFonts w:ascii="Times New Roman" w:hAnsi="Times New Roman" w:cs="Times New Roman"/>
        </w:rPr>
        <w:noBreakHyphen/>
        <w:t xml:space="preserve">детектор: он фиксирует факт попадания частицы и может оценивать её энергию. </w:t>
      </w:r>
    </w:p>
    <w:p w14:paraId="03FF7BD0"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464244">
        <w:rPr>
          <w:rFonts w:ascii="Times New Roman" w:hAnsi="Times New Roman" w:cs="Times New Roman"/>
        </w:rPr>
        <w:t xml:space="preserve">Матрица стандартного детектора содержит 256 × 256 пикселей — то есть 65 536 независимых счётчиков, а размер каждого пикселя составляет всего 55 × 55 мкм. Это позволяет не просто регистрировать излучение, а получать детальную картину его распределения и характеристик. </w:t>
      </w:r>
    </w:p>
    <w:p w14:paraId="7B3D7FCC"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464244">
        <w:rPr>
          <w:rFonts w:ascii="Times New Roman" w:hAnsi="Times New Roman" w:cs="Times New Roman"/>
        </w:rPr>
        <w:t xml:space="preserve">У детекторов </w:t>
      </w:r>
      <w:proofErr w:type="spellStart"/>
      <w:r w:rsidRPr="00464244">
        <w:rPr>
          <w:rFonts w:ascii="Times New Roman" w:hAnsi="Times New Roman" w:cs="Times New Roman"/>
        </w:rPr>
        <w:t>Medipix</w:t>
      </w:r>
      <w:proofErr w:type="spellEnd"/>
      <w:r w:rsidRPr="00464244">
        <w:rPr>
          <w:rFonts w:ascii="Times New Roman" w:hAnsi="Times New Roman" w:cs="Times New Roman"/>
        </w:rPr>
        <w:t xml:space="preserve"> есть несколько поколений, каждое из которых расширяет возможности предыдущих. Ранние версии умели лишь считать частицы, попадающие в каждый пиксель, с максимальной скоростью счёта около 2 МГц на пиксель. Более поздние модели научились измерять энергию излучения и фиксировать точное время его прихода. Особенность </w:t>
      </w:r>
      <w:proofErr w:type="spellStart"/>
      <w:r w:rsidRPr="00464244">
        <w:rPr>
          <w:rFonts w:ascii="Times New Roman" w:hAnsi="Times New Roman" w:cs="Times New Roman"/>
        </w:rPr>
        <w:t>Medipix</w:t>
      </w:r>
      <w:proofErr w:type="spellEnd"/>
      <w:r w:rsidRPr="00464244">
        <w:rPr>
          <w:rFonts w:ascii="Times New Roman" w:hAnsi="Times New Roman" w:cs="Times New Roman"/>
        </w:rPr>
        <w:t xml:space="preserve"> в том, что они могут различать излучение разной энергии. Это достигается за счёт настройки порогов чувствительности: детектор можно «научить» реагировать только на частицы с определёнными характеристиками. В итоге исследователь получает не просто общую картину излучения, а детализированные данные — например, может выделить на изображении области с разной плотностью или составом материала. Такая избирательность делает </w:t>
      </w:r>
      <w:proofErr w:type="spellStart"/>
      <w:r w:rsidRPr="00464244">
        <w:rPr>
          <w:rFonts w:ascii="Times New Roman" w:hAnsi="Times New Roman" w:cs="Times New Roman"/>
        </w:rPr>
        <w:t>Medipix</w:t>
      </w:r>
      <w:proofErr w:type="spellEnd"/>
      <w:r w:rsidRPr="00464244">
        <w:rPr>
          <w:rFonts w:ascii="Times New Roman" w:hAnsi="Times New Roman" w:cs="Times New Roman"/>
        </w:rPr>
        <w:t xml:space="preserve"> особенно ценными для задач, где важна точность. </w:t>
      </w:r>
    </w:p>
    <w:p w14:paraId="015CBFE1" w14:textId="77777777" w:rsidR="0066258B" w:rsidRDefault="0066258B" w:rsidP="0066258B">
      <w:pPr>
        <w:spacing w:line="360" w:lineRule="auto"/>
        <w:jc w:val="both"/>
        <w:rPr>
          <w:rFonts w:ascii="Times New Roman" w:hAnsi="Times New Roman" w:cs="Times New Roman"/>
        </w:rPr>
      </w:pPr>
      <w:r>
        <w:rPr>
          <w:rFonts w:ascii="Times New Roman" w:hAnsi="Times New Roman" w:cs="Times New Roman"/>
        </w:rPr>
        <w:tab/>
      </w:r>
      <w:r w:rsidRPr="00464244">
        <w:rPr>
          <w:rFonts w:ascii="Times New Roman" w:hAnsi="Times New Roman" w:cs="Times New Roman"/>
        </w:rPr>
        <w:t xml:space="preserve">Благодаря возможности объединять несколько модулей можно создавать детекторы большой площади — например, сборки из 4 чипов (2 × 2) или даже из 100 чипов (10 × 10), сохраняя высокое разрешение. По сравнению с традиционными детекторами </w:t>
      </w:r>
      <w:proofErr w:type="spellStart"/>
      <w:r w:rsidRPr="00464244">
        <w:rPr>
          <w:rFonts w:ascii="Times New Roman" w:hAnsi="Times New Roman" w:cs="Times New Roman"/>
        </w:rPr>
        <w:t>Medipix</w:t>
      </w:r>
      <w:proofErr w:type="spellEnd"/>
      <w:r w:rsidRPr="00464244">
        <w:rPr>
          <w:rFonts w:ascii="Times New Roman" w:hAnsi="Times New Roman" w:cs="Times New Roman"/>
        </w:rPr>
        <w:t xml:space="preserve"> дают ряд преимуществ. Они обеспечивают более высокое разрешение и контраст изображений, практически не создают шумовых помех, работают быстро и могут адаптироваться под разные задачи. Всё это делает семейство </w:t>
      </w:r>
      <w:proofErr w:type="spellStart"/>
      <w:r w:rsidRPr="00464244">
        <w:rPr>
          <w:rFonts w:ascii="Times New Roman" w:hAnsi="Times New Roman" w:cs="Times New Roman"/>
        </w:rPr>
        <w:t>Medipix</w:t>
      </w:r>
      <w:proofErr w:type="spellEnd"/>
      <w:r w:rsidRPr="00464244">
        <w:rPr>
          <w:rFonts w:ascii="Times New Roman" w:hAnsi="Times New Roman" w:cs="Times New Roman"/>
        </w:rPr>
        <w:t xml:space="preserve"> универсальным инструментом для современной науки и техники, сочетающим компактность, точность и гибкость настройки под конкретные исследовательские задачи.</w:t>
      </w:r>
    </w:p>
    <w:p w14:paraId="4C9B7E37" w14:textId="77777777" w:rsidR="0066258B" w:rsidRDefault="0066258B" w:rsidP="0066258B">
      <w:pPr>
        <w:spacing w:line="360" w:lineRule="auto"/>
        <w:jc w:val="both"/>
        <w:rPr>
          <w:rFonts w:ascii="Times New Roman" w:hAnsi="Times New Roman" w:cs="Times New Roman"/>
        </w:rPr>
      </w:pPr>
    </w:p>
    <w:p w14:paraId="0A2472E4" w14:textId="77777777" w:rsidR="0066258B" w:rsidRDefault="0066258B" w:rsidP="0066258B">
      <w:pPr>
        <w:spacing w:line="360" w:lineRule="auto"/>
        <w:jc w:val="both"/>
        <w:rPr>
          <w:rFonts w:ascii="Times New Roman" w:hAnsi="Times New Roman" w:cs="Times New Roman"/>
        </w:rPr>
      </w:pPr>
    </w:p>
    <w:p w14:paraId="5EDA52FC" w14:textId="77777777" w:rsidR="0066258B" w:rsidRDefault="0066258B" w:rsidP="0066258B">
      <w:pPr>
        <w:spacing w:line="360" w:lineRule="auto"/>
        <w:jc w:val="both"/>
        <w:rPr>
          <w:rFonts w:ascii="Times New Roman" w:hAnsi="Times New Roman" w:cs="Times New Roman"/>
        </w:rPr>
      </w:pPr>
    </w:p>
    <w:p w14:paraId="5ABD5937" w14:textId="6650967F" w:rsidR="0066258B" w:rsidRPr="00EA40EA" w:rsidRDefault="0066258B" w:rsidP="00EA40EA">
      <w:pPr>
        <w:pStyle w:val="3"/>
        <w:jc w:val="center"/>
        <w:rPr>
          <w:rFonts w:ascii="Times New Roman" w:hAnsi="Times New Roman" w:cs="Times New Roman"/>
          <w:b w:val="0"/>
          <w:bCs w:val="0"/>
          <w:sz w:val="28"/>
          <w:szCs w:val="28"/>
        </w:rPr>
      </w:pPr>
      <w:bookmarkStart w:id="7" w:name="_Toc227332447"/>
      <w:r w:rsidRPr="00EA40EA">
        <w:rPr>
          <w:rFonts w:ascii="Times New Roman" w:hAnsi="Times New Roman" w:cs="Times New Roman"/>
          <w:b w:val="0"/>
          <w:bCs w:val="0"/>
          <w:sz w:val="28"/>
          <w:szCs w:val="28"/>
        </w:rPr>
        <w:t>Результаты экспериментов</w:t>
      </w:r>
      <w:bookmarkEnd w:id="7"/>
    </w:p>
    <w:p w14:paraId="789E5CE3" w14:textId="77777777" w:rsidR="00A5460B" w:rsidRDefault="00A5460B" w:rsidP="0066258B">
      <w:pPr>
        <w:spacing w:line="360" w:lineRule="auto"/>
        <w:jc w:val="center"/>
        <w:rPr>
          <w:rFonts w:ascii="Times New Roman" w:hAnsi="Times New Roman" w:cs="Times New Roman"/>
        </w:rPr>
      </w:pPr>
    </w:p>
    <w:p w14:paraId="367A144A" w14:textId="4B174A87" w:rsidR="00A5460B" w:rsidRDefault="00A5460B" w:rsidP="00A5460B">
      <w:pPr>
        <w:spacing w:line="360" w:lineRule="auto"/>
        <w:jc w:val="both"/>
        <w:rPr>
          <w:rFonts w:ascii="Times New Roman" w:hAnsi="Times New Roman" w:cs="Times New Roman"/>
        </w:rPr>
      </w:pPr>
      <w:r>
        <w:rPr>
          <w:rFonts w:ascii="Times New Roman" w:hAnsi="Times New Roman" w:cs="Times New Roman"/>
        </w:rPr>
        <w:tab/>
        <w:t>В эксперименте с урановым стеклом были получены следующие гистограммы энергий, по которым мы вычислили скорости альфа-частицы (9786613 м/с), бетта-частицы (158034806 м/с)</w:t>
      </w:r>
    </w:p>
    <w:p w14:paraId="47BF06B5" w14:textId="21D9EB01" w:rsidR="00A5460B" w:rsidRDefault="00A5460B" w:rsidP="0066258B">
      <w:pPr>
        <w:spacing w:line="360" w:lineRule="auto"/>
        <w:jc w:val="center"/>
        <w:rPr>
          <w:rFonts w:ascii="Times New Roman" w:hAnsi="Times New Roman" w:cs="Times New Roman"/>
        </w:rPr>
      </w:pPr>
      <w:r w:rsidRPr="00A5460B">
        <w:rPr>
          <w:rFonts w:ascii="Times New Roman" w:hAnsi="Times New Roman" w:cs="Times New Roman"/>
        </w:rPr>
        <w:drawing>
          <wp:inline distT="0" distB="0" distL="0" distR="0" wp14:anchorId="641E74DE" wp14:editId="19A674C2">
            <wp:extent cx="3951221" cy="2801564"/>
            <wp:effectExtent l="0" t="0" r="0" b="0"/>
            <wp:docPr id="20391529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52932" name=""/>
                    <pic:cNvPicPr/>
                  </pic:nvPicPr>
                  <pic:blipFill rotWithShape="1">
                    <a:blip r:embed="rId9"/>
                    <a:srcRect l="53517" t="14350" b="6773"/>
                    <a:stretch>
                      <a:fillRect/>
                    </a:stretch>
                  </pic:blipFill>
                  <pic:spPr bwMode="auto">
                    <a:xfrm>
                      <a:off x="0" y="0"/>
                      <a:ext cx="3992452" cy="2830798"/>
                    </a:xfrm>
                    <a:prstGeom prst="rect">
                      <a:avLst/>
                    </a:prstGeom>
                    <a:ln>
                      <a:noFill/>
                    </a:ln>
                    <a:extLst>
                      <a:ext uri="{53640926-AAD7-44D8-BBD7-CCE9431645EC}">
                        <a14:shadowObscured xmlns:a14="http://schemas.microsoft.com/office/drawing/2010/main"/>
                      </a:ext>
                    </a:extLst>
                  </pic:spPr>
                </pic:pic>
              </a:graphicData>
            </a:graphic>
          </wp:inline>
        </w:drawing>
      </w:r>
    </w:p>
    <w:p w14:paraId="6BE9F57A" w14:textId="4D484983" w:rsidR="00A5460B" w:rsidRDefault="00A5460B" w:rsidP="00A5460B">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В эксперименте с </w:t>
      </w:r>
      <w:r>
        <w:rPr>
          <w:rFonts w:ascii="Times New Roman" w:hAnsi="Times New Roman" w:cs="Times New Roman"/>
        </w:rPr>
        <w:t>ториевым стержнем</w:t>
      </w:r>
      <w:r>
        <w:rPr>
          <w:rFonts w:ascii="Times New Roman" w:hAnsi="Times New Roman" w:cs="Times New Roman"/>
        </w:rPr>
        <w:t xml:space="preserve"> были получены следующие гистограммы энергий, по которым мы вычислили скорости </w:t>
      </w:r>
      <w:r>
        <w:rPr>
          <w:rFonts w:ascii="Times New Roman" w:hAnsi="Times New Roman" w:cs="Times New Roman"/>
        </w:rPr>
        <w:t>альфа-частицы (10263876</w:t>
      </w:r>
      <w:r>
        <w:rPr>
          <w:rFonts w:ascii="Times New Roman" w:hAnsi="Times New Roman" w:cs="Times New Roman"/>
        </w:rPr>
        <w:t xml:space="preserve"> м/с), бетта</w:t>
      </w:r>
      <w:r>
        <w:rPr>
          <w:rFonts w:ascii="Times New Roman" w:hAnsi="Times New Roman" w:cs="Times New Roman"/>
        </w:rPr>
        <w:t>-частицы (170594541</w:t>
      </w:r>
      <w:r>
        <w:rPr>
          <w:rFonts w:ascii="Times New Roman" w:hAnsi="Times New Roman" w:cs="Times New Roman"/>
        </w:rPr>
        <w:t xml:space="preserve"> м/с)</w:t>
      </w:r>
    </w:p>
    <w:p w14:paraId="74D3CA91" w14:textId="37B9BF3A" w:rsidR="0066258B" w:rsidRDefault="00A5460B" w:rsidP="0066258B">
      <w:pPr>
        <w:spacing w:line="360" w:lineRule="auto"/>
        <w:jc w:val="center"/>
        <w:rPr>
          <w:rFonts w:ascii="Times New Roman" w:hAnsi="Times New Roman" w:cs="Times New Roman"/>
        </w:rPr>
      </w:pPr>
      <w:r w:rsidRPr="00A5460B">
        <w:rPr>
          <w:rFonts w:ascii="Times New Roman" w:hAnsi="Times New Roman" w:cs="Times New Roman"/>
        </w:rPr>
        <w:drawing>
          <wp:inline distT="0" distB="0" distL="0" distR="0" wp14:anchorId="45ED6265" wp14:editId="10A3E872">
            <wp:extent cx="3455581" cy="2621226"/>
            <wp:effectExtent l="0" t="0" r="0" b="8255"/>
            <wp:docPr id="19731367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36779" name=""/>
                    <pic:cNvPicPr/>
                  </pic:nvPicPr>
                  <pic:blipFill rotWithShape="1">
                    <a:blip r:embed="rId10"/>
                    <a:srcRect l="52622" t="15493" r="3703" b="10994"/>
                    <a:stretch>
                      <a:fillRect/>
                    </a:stretch>
                  </pic:blipFill>
                  <pic:spPr bwMode="auto">
                    <a:xfrm>
                      <a:off x="0" y="0"/>
                      <a:ext cx="3488417" cy="2646134"/>
                    </a:xfrm>
                    <a:prstGeom prst="rect">
                      <a:avLst/>
                    </a:prstGeom>
                    <a:ln>
                      <a:noFill/>
                    </a:ln>
                    <a:extLst>
                      <a:ext uri="{53640926-AAD7-44D8-BBD7-CCE9431645EC}">
                        <a14:shadowObscured xmlns:a14="http://schemas.microsoft.com/office/drawing/2010/main"/>
                      </a:ext>
                    </a:extLst>
                  </pic:spPr>
                </pic:pic>
              </a:graphicData>
            </a:graphic>
          </wp:inline>
        </w:drawing>
      </w:r>
    </w:p>
    <w:p w14:paraId="67A437F9" w14:textId="77777777" w:rsidR="00F82479" w:rsidRDefault="00F82479" w:rsidP="0066258B">
      <w:pPr>
        <w:spacing w:line="360" w:lineRule="auto"/>
        <w:jc w:val="center"/>
        <w:rPr>
          <w:rFonts w:ascii="Times New Roman" w:hAnsi="Times New Roman" w:cs="Times New Roman"/>
        </w:rPr>
      </w:pPr>
    </w:p>
    <w:p w14:paraId="2956F06C" w14:textId="2CBC2EF4" w:rsidR="00F82479" w:rsidRDefault="00F82479" w:rsidP="00F82479">
      <w:pPr>
        <w:spacing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 xml:space="preserve">В эксперименте с </w:t>
      </w:r>
      <w:proofErr w:type="spellStart"/>
      <w:r>
        <w:rPr>
          <w:rFonts w:ascii="Times New Roman" w:hAnsi="Times New Roman" w:cs="Times New Roman"/>
        </w:rPr>
        <w:t>америциевым</w:t>
      </w:r>
      <w:proofErr w:type="spellEnd"/>
      <w:r>
        <w:rPr>
          <w:rFonts w:ascii="Times New Roman" w:hAnsi="Times New Roman" w:cs="Times New Roman"/>
        </w:rPr>
        <w:t xml:space="preserve"> источником </w:t>
      </w:r>
      <w:r>
        <w:rPr>
          <w:rFonts w:ascii="Times New Roman" w:hAnsi="Times New Roman" w:cs="Times New Roman"/>
        </w:rPr>
        <w:t>были получены следующие гистограммы энергий, по которым мы вычислили скорости альфа-частицы (</w:t>
      </w:r>
      <w:r>
        <w:rPr>
          <w:rFonts w:ascii="Times New Roman" w:hAnsi="Times New Roman" w:cs="Times New Roman"/>
        </w:rPr>
        <w:t>11577828</w:t>
      </w:r>
      <w:r>
        <w:rPr>
          <w:rFonts w:ascii="Times New Roman" w:hAnsi="Times New Roman" w:cs="Times New Roman"/>
        </w:rPr>
        <w:t xml:space="preserve"> м/с)</w:t>
      </w:r>
      <w:r>
        <w:rPr>
          <w:rFonts w:ascii="Times New Roman" w:hAnsi="Times New Roman" w:cs="Times New Roman"/>
        </w:rPr>
        <w:t>.</w:t>
      </w:r>
    </w:p>
    <w:p w14:paraId="000DB7F5" w14:textId="77777777" w:rsidR="00F82479" w:rsidRDefault="00F82479" w:rsidP="0066258B">
      <w:pPr>
        <w:spacing w:line="360" w:lineRule="auto"/>
        <w:jc w:val="center"/>
        <w:rPr>
          <w:rFonts w:ascii="Times New Roman" w:hAnsi="Times New Roman" w:cs="Times New Roman"/>
        </w:rPr>
      </w:pPr>
    </w:p>
    <w:p w14:paraId="185BF524" w14:textId="056F8B1F" w:rsidR="00F82479" w:rsidRDefault="00F82479" w:rsidP="00F82479">
      <w:pPr>
        <w:spacing w:line="360" w:lineRule="auto"/>
        <w:jc w:val="center"/>
        <w:rPr>
          <w:rFonts w:ascii="Times New Roman" w:hAnsi="Times New Roman" w:cs="Times New Roman"/>
        </w:rPr>
      </w:pPr>
      <w:r w:rsidRPr="00F82479">
        <w:rPr>
          <w:rFonts w:ascii="Times New Roman" w:hAnsi="Times New Roman" w:cs="Times New Roman"/>
        </w:rPr>
        <w:drawing>
          <wp:inline distT="0" distB="0" distL="0" distR="0" wp14:anchorId="2338DAF6" wp14:editId="2A7A6379">
            <wp:extent cx="4178596" cy="1739727"/>
            <wp:effectExtent l="0" t="0" r="0" b="0"/>
            <wp:docPr id="20455985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98534" name=""/>
                    <pic:cNvPicPr/>
                  </pic:nvPicPr>
                  <pic:blipFill>
                    <a:blip r:embed="rId11"/>
                    <a:stretch>
                      <a:fillRect/>
                    </a:stretch>
                  </pic:blipFill>
                  <pic:spPr>
                    <a:xfrm>
                      <a:off x="0" y="0"/>
                      <a:ext cx="4192624" cy="1745568"/>
                    </a:xfrm>
                    <a:prstGeom prst="rect">
                      <a:avLst/>
                    </a:prstGeom>
                  </pic:spPr>
                </pic:pic>
              </a:graphicData>
            </a:graphic>
          </wp:inline>
        </w:drawing>
      </w:r>
    </w:p>
    <w:p w14:paraId="4A9B9BD5" w14:textId="77777777" w:rsidR="00AA4965" w:rsidRDefault="00AA4965" w:rsidP="00F82479">
      <w:pPr>
        <w:spacing w:line="360" w:lineRule="auto"/>
        <w:jc w:val="center"/>
        <w:rPr>
          <w:rFonts w:ascii="Times New Roman" w:hAnsi="Times New Roman" w:cs="Times New Roman"/>
        </w:rPr>
      </w:pPr>
    </w:p>
    <w:p w14:paraId="6B2FB158" w14:textId="51465F3E" w:rsidR="0066258B" w:rsidRDefault="00AA4965" w:rsidP="0066258B">
      <w:pPr>
        <w:spacing w:line="360" w:lineRule="auto"/>
        <w:jc w:val="both"/>
        <w:rPr>
          <w:rFonts w:ascii="Times New Roman" w:hAnsi="Times New Roman" w:cs="Times New Roman"/>
        </w:rPr>
      </w:pPr>
      <w:r>
        <w:rPr>
          <w:rFonts w:ascii="Times New Roman" w:hAnsi="Times New Roman" w:cs="Times New Roman"/>
        </w:rPr>
        <w:tab/>
        <w:t>В экспериментах с поглощением частиц в пленке и фольге были получены следующие результаты</w:t>
      </w:r>
    </w:p>
    <w:p w14:paraId="409FA1BB" w14:textId="1D52053F" w:rsidR="00F82479" w:rsidRPr="0066258B" w:rsidRDefault="00AA4965" w:rsidP="000C4504">
      <w:pPr>
        <w:spacing w:line="360" w:lineRule="auto"/>
        <w:jc w:val="center"/>
        <w:rPr>
          <w:rFonts w:ascii="Times New Roman" w:hAnsi="Times New Roman" w:cs="Times New Roman"/>
        </w:rPr>
      </w:pPr>
      <w:r w:rsidRPr="00AA4965">
        <w:rPr>
          <w:rFonts w:ascii="Times New Roman" w:hAnsi="Times New Roman" w:cs="Times New Roman"/>
        </w:rPr>
        <w:drawing>
          <wp:inline distT="0" distB="0" distL="0" distR="0" wp14:anchorId="3830B560" wp14:editId="0B6F8802">
            <wp:extent cx="5940425" cy="2207260"/>
            <wp:effectExtent l="0" t="0" r="3175" b="2540"/>
            <wp:docPr id="14003125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2540" name=""/>
                    <pic:cNvPicPr/>
                  </pic:nvPicPr>
                  <pic:blipFill>
                    <a:blip r:embed="rId12"/>
                    <a:stretch>
                      <a:fillRect/>
                    </a:stretch>
                  </pic:blipFill>
                  <pic:spPr>
                    <a:xfrm>
                      <a:off x="0" y="0"/>
                      <a:ext cx="5940425" cy="2207260"/>
                    </a:xfrm>
                    <a:prstGeom prst="rect">
                      <a:avLst/>
                    </a:prstGeom>
                  </pic:spPr>
                </pic:pic>
              </a:graphicData>
            </a:graphic>
          </wp:inline>
        </w:drawing>
      </w:r>
      <w:r w:rsidRPr="00AA4965">
        <w:rPr>
          <w:noProof/>
        </w:rPr>
        <w:drawing>
          <wp:inline distT="0" distB="0" distL="0" distR="0" wp14:anchorId="5D901CFF" wp14:editId="3D00D805">
            <wp:extent cx="5588828" cy="2626242"/>
            <wp:effectExtent l="0" t="0" r="0" b="3175"/>
            <wp:docPr id="18979687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68777" name=""/>
                    <pic:cNvPicPr/>
                  </pic:nvPicPr>
                  <pic:blipFill>
                    <a:blip r:embed="rId13"/>
                    <a:stretch>
                      <a:fillRect/>
                    </a:stretch>
                  </pic:blipFill>
                  <pic:spPr>
                    <a:xfrm>
                      <a:off x="0" y="0"/>
                      <a:ext cx="5607618" cy="2635072"/>
                    </a:xfrm>
                    <a:prstGeom prst="rect">
                      <a:avLst/>
                    </a:prstGeom>
                  </pic:spPr>
                </pic:pic>
              </a:graphicData>
            </a:graphic>
          </wp:inline>
        </w:drawing>
      </w:r>
      <w:r w:rsidRPr="00AA4965">
        <w:rPr>
          <w:rFonts w:ascii="Times New Roman" w:hAnsi="Times New Roman" w:cs="Times New Roman"/>
        </w:rPr>
        <w:lastRenderedPageBreak/>
        <w:drawing>
          <wp:inline distT="0" distB="0" distL="0" distR="0" wp14:anchorId="1A026358" wp14:editId="1A25B589">
            <wp:extent cx="5940425" cy="2130425"/>
            <wp:effectExtent l="0" t="0" r="3175" b="3175"/>
            <wp:docPr id="18348232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23223" name=""/>
                    <pic:cNvPicPr/>
                  </pic:nvPicPr>
                  <pic:blipFill>
                    <a:blip r:embed="rId14"/>
                    <a:stretch>
                      <a:fillRect/>
                    </a:stretch>
                  </pic:blipFill>
                  <pic:spPr>
                    <a:xfrm>
                      <a:off x="0" y="0"/>
                      <a:ext cx="5940425" cy="2130425"/>
                    </a:xfrm>
                    <a:prstGeom prst="rect">
                      <a:avLst/>
                    </a:prstGeom>
                  </pic:spPr>
                </pic:pic>
              </a:graphicData>
            </a:graphic>
          </wp:inline>
        </w:drawing>
      </w:r>
      <w:r w:rsidRPr="00AA4965">
        <w:rPr>
          <w:noProof/>
        </w:rPr>
        <w:drawing>
          <wp:inline distT="0" distB="0" distL="0" distR="0" wp14:anchorId="114C413B" wp14:editId="356F3207">
            <wp:extent cx="5343525" cy="3162300"/>
            <wp:effectExtent l="0" t="0" r="9525" b="0"/>
            <wp:docPr id="1003090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0169" name=""/>
                    <pic:cNvPicPr/>
                  </pic:nvPicPr>
                  <pic:blipFill>
                    <a:blip r:embed="rId15"/>
                    <a:stretch>
                      <a:fillRect/>
                    </a:stretch>
                  </pic:blipFill>
                  <pic:spPr>
                    <a:xfrm>
                      <a:off x="0" y="0"/>
                      <a:ext cx="5343525" cy="3162300"/>
                    </a:xfrm>
                    <a:prstGeom prst="rect">
                      <a:avLst/>
                    </a:prstGeom>
                  </pic:spPr>
                </pic:pic>
              </a:graphicData>
            </a:graphic>
          </wp:inline>
        </w:drawing>
      </w:r>
    </w:p>
    <w:p w14:paraId="104ADAE6" w14:textId="77777777" w:rsidR="00AA4965" w:rsidRDefault="00AA4965" w:rsidP="008D2EA9">
      <w:pPr>
        <w:spacing w:line="360" w:lineRule="auto"/>
        <w:jc w:val="both"/>
        <w:rPr>
          <w:rFonts w:ascii="Times New Roman" w:hAnsi="Times New Roman" w:cs="Times New Roman"/>
        </w:rPr>
      </w:pPr>
      <w:r>
        <w:rPr>
          <w:rFonts w:ascii="Times New Roman" w:hAnsi="Times New Roman" w:cs="Times New Roman"/>
        </w:rPr>
        <w:tab/>
      </w:r>
      <w:r w:rsidRPr="00AA4965">
        <w:rPr>
          <w:rFonts w:ascii="Times New Roman" w:hAnsi="Times New Roman" w:cs="Times New Roman"/>
        </w:rPr>
        <w:t xml:space="preserve">По результатам эксперимента с </w:t>
      </w:r>
      <w:r>
        <w:rPr>
          <w:rFonts w:ascii="Times New Roman" w:hAnsi="Times New Roman" w:cs="Times New Roman"/>
        </w:rPr>
        <w:t>поглотителями</w:t>
      </w:r>
      <w:r w:rsidRPr="00AA4965">
        <w:rPr>
          <w:rFonts w:ascii="Times New Roman" w:hAnsi="Times New Roman" w:cs="Times New Roman"/>
        </w:rPr>
        <w:t xml:space="preserve"> можно сделать следующие выводы: </w:t>
      </w:r>
    </w:p>
    <w:p w14:paraId="636A4E99" w14:textId="77777777" w:rsidR="00AA4965" w:rsidRDefault="00AA4965" w:rsidP="00AA4965">
      <w:pPr>
        <w:pStyle w:val="a7"/>
        <w:numPr>
          <w:ilvl w:val="0"/>
          <w:numId w:val="36"/>
        </w:numPr>
        <w:spacing w:line="360" w:lineRule="auto"/>
        <w:ind w:left="0" w:firstLine="567"/>
        <w:jc w:val="both"/>
        <w:rPr>
          <w:rFonts w:ascii="Times New Roman" w:hAnsi="Times New Roman" w:cs="Times New Roman"/>
          <w:sz w:val="28"/>
          <w:szCs w:val="28"/>
        </w:rPr>
      </w:pPr>
      <w:r w:rsidRPr="00AA4965">
        <w:rPr>
          <w:rFonts w:ascii="Times New Roman" w:hAnsi="Times New Roman" w:cs="Times New Roman"/>
          <w:sz w:val="28"/>
          <w:szCs w:val="28"/>
        </w:rPr>
        <w:t>Без поглотителя: наблюдается максимальное количество частиц, зарегистрированных детектором</w:t>
      </w:r>
      <w:r>
        <w:rPr>
          <w:rFonts w:ascii="Times New Roman" w:hAnsi="Times New Roman" w:cs="Times New Roman"/>
          <w:sz w:val="28"/>
          <w:szCs w:val="28"/>
        </w:rPr>
        <w:t xml:space="preserve">. </w:t>
      </w:r>
      <w:r w:rsidRPr="00AA4965">
        <w:rPr>
          <w:rFonts w:ascii="Times New Roman" w:hAnsi="Times New Roman" w:cs="Times New Roman"/>
          <w:sz w:val="28"/>
          <w:szCs w:val="28"/>
        </w:rPr>
        <w:t>Это базовый уровень излучения, поступающего на детектор. Один слой плёнки</w:t>
      </w:r>
      <w:r>
        <w:rPr>
          <w:rFonts w:ascii="Times New Roman" w:hAnsi="Times New Roman" w:cs="Times New Roman"/>
          <w:sz w:val="28"/>
          <w:szCs w:val="28"/>
        </w:rPr>
        <w:t xml:space="preserve"> - </w:t>
      </w:r>
      <w:r w:rsidRPr="00AA4965">
        <w:rPr>
          <w:rFonts w:ascii="Times New Roman" w:hAnsi="Times New Roman" w:cs="Times New Roman"/>
          <w:sz w:val="28"/>
          <w:szCs w:val="28"/>
        </w:rPr>
        <w:t>количество зарегистрированных частиц заметно снижается</w:t>
      </w:r>
      <w:r>
        <w:rPr>
          <w:rFonts w:ascii="Times New Roman" w:hAnsi="Times New Roman" w:cs="Times New Roman"/>
          <w:sz w:val="28"/>
          <w:szCs w:val="28"/>
        </w:rPr>
        <w:t>, э</w:t>
      </w:r>
      <w:r w:rsidRPr="00AA4965">
        <w:rPr>
          <w:rFonts w:ascii="Times New Roman" w:hAnsi="Times New Roman" w:cs="Times New Roman"/>
          <w:sz w:val="28"/>
          <w:szCs w:val="28"/>
        </w:rPr>
        <w:t>то указывает на то, что плёнка частично поглощает излучение, уменьшая его интенсивность. Два слоя плёнки</w:t>
      </w:r>
      <w:r>
        <w:rPr>
          <w:rFonts w:ascii="Times New Roman" w:hAnsi="Times New Roman" w:cs="Times New Roman"/>
          <w:sz w:val="28"/>
          <w:szCs w:val="28"/>
        </w:rPr>
        <w:t xml:space="preserve"> -</w:t>
      </w:r>
      <w:r w:rsidRPr="00AA4965">
        <w:rPr>
          <w:rFonts w:ascii="Times New Roman" w:hAnsi="Times New Roman" w:cs="Times New Roman"/>
          <w:sz w:val="28"/>
          <w:szCs w:val="28"/>
        </w:rPr>
        <w:t xml:space="preserve"> регистрируется минимальное количество частиц</w:t>
      </w:r>
      <w:r>
        <w:rPr>
          <w:rFonts w:ascii="Times New Roman" w:hAnsi="Times New Roman" w:cs="Times New Roman"/>
          <w:sz w:val="28"/>
          <w:szCs w:val="28"/>
        </w:rPr>
        <w:t>, д</w:t>
      </w:r>
      <w:r w:rsidRPr="00AA4965">
        <w:rPr>
          <w:rFonts w:ascii="Times New Roman" w:hAnsi="Times New Roman" w:cs="Times New Roman"/>
          <w:sz w:val="28"/>
          <w:szCs w:val="28"/>
        </w:rPr>
        <w:t xml:space="preserve">войной слой плёнки существенно ослабляет излучение, почти полностью блокируя его попадание на детектор. </w:t>
      </w:r>
    </w:p>
    <w:p w14:paraId="5DD579BF" w14:textId="3E0374B9" w:rsidR="00AA4965" w:rsidRDefault="00AA4965" w:rsidP="00AA4965">
      <w:pPr>
        <w:pStyle w:val="a7"/>
        <w:numPr>
          <w:ilvl w:val="0"/>
          <w:numId w:val="36"/>
        </w:numPr>
        <w:spacing w:line="360" w:lineRule="auto"/>
        <w:ind w:left="0" w:firstLine="567"/>
        <w:jc w:val="both"/>
        <w:rPr>
          <w:rFonts w:ascii="Times New Roman" w:hAnsi="Times New Roman" w:cs="Times New Roman"/>
          <w:sz w:val="28"/>
          <w:szCs w:val="28"/>
        </w:rPr>
      </w:pPr>
      <w:r w:rsidRPr="00AA4965">
        <w:rPr>
          <w:rFonts w:ascii="Times New Roman" w:hAnsi="Times New Roman" w:cs="Times New Roman"/>
          <w:sz w:val="28"/>
          <w:szCs w:val="28"/>
        </w:rPr>
        <w:t xml:space="preserve">Характер ослабления излучения: С увеличением числа слоёв плёнки происходит </w:t>
      </w:r>
      <w:r>
        <w:rPr>
          <w:rFonts w:ascii="Times New Roman" w:hAnsi="Times New Roman" w:cs="Times New Roman"/>
          <w:sz w:val="28"/>
          <w:szCs w:val="28"/>
        </w:rPr>
        <w:t>по</w:t>
      </w:r>
      <w:r w:rsidRPr="00AA4965">
        <w:rPr>
          <w:rFonts w:ascii="Times New Roman" w:hAnsi="Times New Roman" w:cs="Times New Roman"/>
          <w:sz w:val="28"/>
          <w:szCs w:val="28"/>
        </w:rPr>
        <w:t xml:space="preserve">степенное уменьшение количества частиц. Это </w:t>
      </w:r>
      <w:r w:rsidRPr="00AA4965">
        <w:rPr>
          <w:rFonts w:ascii="Times New Roman" w:hAnsi="Times New Roman" w:cs="Times New Roman"/>
          <w:sz w:val="28"/>
          <w:szCs w:val="28"/>
        </w:rPr>
        <w:lastRenderedPageBreak/>
        <w:t>подтверждает экспоненциальный закон ослабления излучения при прохождении через поглотитель</w:t>
      </w:r>
      <w:r>
        <w:rPr>
          <w:rFonts w:ascii="Times New Roman" w:hAnsi="Times New Roman" w:cs="Times New Roman"/>
          <w:sz w:val="28"/>
          <w:szCs w:val="28"/>
        </w:rPr>
        <w:t xml:space="preserve">. </w:t>
      </w:r>
      <w:r w:rsidRPr="00AA4965">
        <w:rPr>
          <w:rFonts w:ascii="Times New Roman" w:hAnsi="Times New Roman" w:cs="Times New Roman"/>
          <w:sz w:val="28"/>
          <w:szCs w:val="28"/>
        </w:rPr>
        <w:t xml:space="preserve">На гистограммах видно, что не только падает амплитуда сигнала, но и меняется распределение по энергиям — с ростом числа слоёв уменьшается доля высокоэнергетических частиц. </w:t>
      </w:r>
    </w:p>
    <w:p w14:paraId="33C86840" w14:textId="77777777" w:rsidR="00BA51F8" w:rsidRDefault="00AA4965" w:rsidP="00AA4965">
      <w:pPr>
        <w:pStyle w:val="a7"/>
        <w:numPr>
          <w:ilvl w:val="0"/>
          <w:numId w:val="36"/>
        </w:numPr>
        <w:spacing w:line="360" w:lineRule="auto"/>
        <w:ind w:left="0" w:firstLine="567"/>
        <w:jc w:val="both"/>
        <w:rPr>
          <w:rFonts w:ascii="Times New Roman" w:hAnsi="Times New Roman" w:cs="Times New Roman"/>
          <w:sz w:val="28"/>
          <w:szCs w:val="28"/>
        </w:rPr>
      </w:pPr>
      <w:r w:rsidRPr="00AA4965">
        <w:rPr>
          <w:rFonts w:ascii="Times New Roman" w:hAnsi="Times New Roman" w:cs="Times New Roman"/>
          <w:sz w:val="28"/>
          <w:szCs w:val="28"/>
        </w:rPr>
        <w:t>Типы регистрируемых частиц</w:t>
      </w:r>
      <w:r>
        <w:rPr>
          <w:rFonts w:ascii="Times New Roman" w:hAnsi="Times New Roman" w:cs="Times New Roman"/>
          <w:sz w:val="28"/>
          <w:szCs w:val="28"/>
        </w:rPr>
        <w:t xml:space="preserve"> - </w:t>
      </w:r>
      <w:r w:rsidR="00BA51F8">
        <w:rPr>
          <w:rFonts w:ascii="Times New Roman" w:hAnsi="Times New Roman" w:cs="Times New Roman"/>
          <w:sz w:val="28"/>
          <w:szCs w:val="28"/>
        </w:rPr>
        <w:t>с</w:t>
      </w:r>
      <w:r w:rsidRPr="00AA4965">
        <w:rPr>
          <w:rFonts w:ascii="Times New Roman" w:hAnsi="Times New Roman" w:cs="Times New Roman"/>
          <w:sz w:val="28"/>
          <w:szCs w:val="28"/>
        </w:rPr>
        <w:t>удя по форме пиков, гамма-излучение лучше проникает через плёнку (его доля сохраняется дольше, чем у альфа- и бета-частиц). Альфа-частицы наиболее чувствительны к поглотителю — их сигнал практически исчезает уже при одном слое плёнки (из-за низкой проникающей способности). Бета-частицы демонстрируют промежуточное поведение — их количество уменьшается с ростом числа слоёв, но медленнее, чем у альфа-частиц</w:t>
      </w:r>
    </w:p>
    <w:p w14:paraId="7B1DCF6C" w14:textId="77777777" w:rsidR="00BA51F8" w:rsidRDefault="00AA4965" w:rsidP="00BA51F8">
      <w:pPr>
        <w:pStyle w:val="a7"/>
        <w:numPr>
          <w:ilvl w:val="0"/>
          <w:numId w:val="36"/>
        </w:numPr>
        <w:spacing w:line="360" w:lineRule="auto"/>
        <w:ind w:left="0" w:firstLine="567"/>
        <w:jc w:val="both"/>
        <w:rPr>
          <w:rFonts w:ascii="Times New Roman" w:hAnsi="Times New Roman" w:cs="Times New Roman"/>
          <w:sz w:val="28"/>
          <w:szCs w:val="28"/>
        </w:rPr>
      </w:pPr>
      <w:r w:rsidRPr="00AA4965">
        <w:rPr>
          <w:rFonts w:ascii="Times New Roman" w:hAnsi="Times New Roman" w:cs="Times New Roman"/>
          <w:sz w:val="28"/>
          <w:szCs w:val="28"/>
        </w:rPr>
        <w:t xml:space="preserve">Различие в проникающей способности частиц (альфа </w:t>
      </w:r>
      <w:proofErr w:type="gramStart"/>
      <w:r w:rsidRPr="00AA4965">
        <w:rPr>
          <w:rFonts w:ascii="Times New Roman" w:hAnsi="Times New Roman" w:cs="Times New Roman"/>
          <w:sz w:val="28"/>
          <w:szCs w:val="28"/>
        </w:rPr>
        <w:t>&lt; бета</w:t>
      </w:r>
      <w:proofErr w:type="gramEnd"/>
      <w:r w:rsidRPr="00AA4965">
        <w:rPr>
          <w:rFonts w:ascii="Times New Roman" w:hAnsi="Times New Roman" w:cs="Times New Roman"/>
          <w:sz w:val="28"/>
          <w:szCs w:val="28"/>
        </w:rPr>
        <w:t xml:space="preserve"> </w:t>
      </w:r>
      <w:proofErr w:type="gramStart"/>
      <w:r w:rsidRPr="00AA4965">
        <w:rPr>
          <w:rFonts w:ascii="Times New Roman" w:hAnsi="Times New Roman" w:cs="Times New Roman"/>
          <w:sz w:val="28"/>
          <w:szCs w:val="28"/>
        </w:rPr>
        <w:t>&lt; гамма</w:t>
      </w:r>
      <w:proofErr w:type="gramEnd"/>
      <w:r w:rsidRPr="00AA4965">
        <w:rPr>
          <w:rFonts w:ascii="Times New Roman" w:hAnsi="Times New Roman" w:cs="Times New Roman"/>
          <w:sz w:val="28"/>
          <w:szCs w:val="28"/>
        </w:rPr>
        <w:t xml:space="preserve">) подтверждает важность учёта типа излучения при выборе защитных мер. </w:t>
      </w:r>
    </w:p>
    <w:p w14:paraId="44957CCD" w14:textId="64E76C82" w:rsidR="0066258B" w:rsidRDefault="00BA51F8" w:rsidP="00BA51F8">
      <w:pPr>
        <w:pStyle w:val="a7"/>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AA4965" w:rsidRPr="00BA51F8">
        <w:rPr>
          <w:rFonts w:ascii="Times New Roman" w:hAnsi="Times New Roman" w:cs="Times New Roman"/>
          <w:sz w:val="28"/>
          <w:szCs w:val="28"/>
        </w:rPr>
        <w:t>Общий вывод: плёнка эффективно ослабляет ионизирующее излучение, причём её экранирующий эффект возрастает с увеличением числа слоёв. Наибольшему ослаблению подвергаются альфа-частицы, наименьшему — гамма-излучение. Эксперимент подтверждает основные закономерности взаимодействия излучения с веществом.</w:t>
      </w:r>
    </w:p>
    <w:p w14:paraId="7E6B5212" w14:textId="4C4ED1C1" w:rsidR="00BA51F8" w:rsidRDefault="00BA51F8" w:rsidP="00BA51F8">
      <w:pPr>
        <w:pStyle w:val="a7"/>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В э</w:t>
      </w:r>
      <w:r w:rsidRPr="00BA51F8">
        <w:rPr>
          <w:rFonts w:ascii="Times New Roman" w:hAnsi="Times New Roman" w:cs="Times New Roman"/>
          <w:sz w:val="28"/>
          <w:szCs w:val="28"/>
        </w:rPr>
        <w:t>ксперимент</w:t>
      </w:r>
      <w:r>
        <w:rPr>
          <w:rFonts w:ascii="Times New Roman" w:hAnsi="Times New Roman" w:cs="Times New Roman"/>
          <w:sz w:val="28"/>
          <w:szCs w:val="28"/>
        </w:rPr>
        <w:t>ах</w:t>
      </w:r>
      <w:r w:rsidRPr="00BA51F8">
        <w:rPr>
          <w:rFonts w:ascii="Times New Roman" w:hAnsi="Times New Roman" w:cs="Times New Roman"/>
          <w:sz w:val="28"/>
          <w:szCs w:val="28"/>
        </w:rPr>
        <w:t xml:space="preserve"> по изучению вероятности регистрации фотонов детектором </w:t>
      </w:r>
      <w:proofErr w:type="spellStart"/>
      <w:r w:rsidRPr="00BA51F8">
        <w:rPr>
          <w:rFonts w:ascii="Times New Roman" w:hAnsi="Times New Roman" w:cs="Times New Roman"/>
          <w:sz w:val="28"/>
          <w:szCs w:val="28"/>
          <w:lang w:val="en-US"/>
        </w:rPr>
        <w:t>Medipix</w:t>
      </w:r>
      <w:proofErr w:type="spellEnd"/>
      <w:r w:rsidRPr="00BA51F8">
        <w:rPr>
          <w:rFonts w:ascii="Times New Roman" w:hAnsi="Times New Roman" w:cs="Times New Roman"/>
          <w:sz w:val="28"/>
          <w:szCs w:val="28"/>
        </w:rPr>
        <w:t xml:space="preserve"> </w:t>
      </w:r>
      <w:r w:rsidRPr="00BA51F8">
        <w:rPr>
          <w:rFonts w:ascii="Times New Roman" w:hAnsi="Times New Roman" w:cs="Times New Roman"/>
          <w:sz w:val="28"/>
          <w:szCs w:val="28"/>
          <w:lang w:val="en-US"/>
        </w:rPr>
        <w:t>MX</w:t>
      </w:r>
      <w:r w:rsidRPr="00BA51F8">
        <w:rPr>
          <w:rFonts w:ascii="Times New Roman" w:hAnsi="Times New Roman" w:cs="Times New Roman"/>
          <w:sz w:val="28"/>
          <w:szCs w:val="28"/>
        </w:rPr>
        <w:t>-10</w:t>
      </w:r>
      <w:r>
        <w:rPr>
          <w:rFonts w:ascii="Times New Roman" w:hAnsi="Times New Roman" w:cs="Times New Roman"/>
          <w:sz w:val="28"/>
          <w:szCs w:val="28"/>
        </w:rPr>
        <w:t xml:space="preserve"> были получены следующие результаты:</w:t>
      </w:r>
    </w:p>
    <w:p w14:paraId="02871A03" w14:textId="31541933" w:rsidR="00BA51F8" w:rsidRDefault="00BA51F8" w:rsidP="00BA51F8">
      <w:pPr>
        <w:pStyle w:val="a7"/>
        <w:spacing w:line="360" w:lineRule="auto"/>
        <w:ind w:left="0"/>
        <w:jc w:val="both"/>
        <w:rPr>
          <w:rFonts w:ascii="Times New Roman" w:hAnsi="Times New Roman" w:cs="Times New Roman"/>
          <w:sz w:val="28"/>
          <w:szCs w:val="28"/>
        </w:rPr>
      </w:pPr>
      <w:r w:rsidRPr="00BA51F8">
        <w:rPr>
          <w:rFonts w:ascii="Times New Roman" w:hAnsi="Times New Roman" w:cs="Times New Roman"/>
          <w:sz w:val="28"/>
          <w:szCs w:val="28"/>
        </w:rPr>
        <w:drawing>
          <wp:inline distT="0" distB="0" distL="0" distR="0" wp14:anchorId="025792FF" wp14:editId="234762B1">
            <wp:extent cx="5940425" cy="1556385"/>
            <wp:effectExtent l="0" t="0" r="3175" b="5715"/>
            <wp:docPr id="15936426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42637" name=""/>
                    <pic:cNvPicPr/>
                  </pic:nvPicPr>
                  <pic:blipFill>
                    <a:blip r:embed="rId16"/>
                    <a:stretch>
                      <a:fillRect/>
                    </a:stretch>
                  </pic:blipFill>
                  <pic:spPr>
                    <a:xfrm>
                      <a:off x="0" y="0"/>
                      <a:ext cx="5940425" cy="1556385"/>
                    </a:xfrm>
                    <a:prstGeom prst="rect">
                      <a:avLst/>
                    </a:prstGeom>
                  </pic:spPr>
                </pic:pic>
              </a:graphicData>
            </a:graphic>
          </wp:inline>
        </w:drawing>
      </w:r>
    </w:p>
    <w:p w14:paraId="3FB87DEE" w14:textId="2892DBBC" w:rsidR="00BA51F8" w:rsidRDefault="00BA51F8" w:rsidP="00BA51F8">
      <w:pPr>
        <w:pStyle w:val="a7"/>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BA51F8">
        <w:rPr>
          <w:rFonts w:ascii="Times New Roman" w:hAnsi="Times New Roman" w:cs="Times New Roman"/>
          <w:sz w:val="28"/>
          <w:szCs w:val="28"/>
        </w:rPr>
        <w:t xml:space="preserve">По этим данным мы построили зависимости </w:t>
      </w:r>
      <w:r w:rsidRPr="00BA51F8">
        <w:rPr>
          <w:rFonts w:ascii="Times New Roman" w:hAnsi="Times New Roman" w:cs="Times New Roman"/>
          <w:sz w:val="28"/>
          <w:szCs w:val="28"/>
          <w:lang w:val="en-US"/>
        </w:rPr>
        <w:t>d</w:t>
      </w:r>
      <w:r w:rsidRPr="00BA51F8">
        <w:rPr>
          <w:rFonts w:ascii="Times New Roman" w:hAnsi="Times New Roman" w:cs="Times New Roman"/>
          <w:sz w:val="28"/>
          <w:szCs w:val="28"/>
        </w:rPr>
        <w:t xml:space="preserve"> от </w:t>
      </w:r>
      <w:r w:rsidRPr="00BA51F8">
        <w:rPr>
          <w:rFonts w:ascii="Times New Roman" w:hAnsi="Times New Roman" w:cs="Times New Roman"/>
          <w:sz w:val="28"/>
          <w:szCs w:val="28"/>
          <w:lang w:val="en-US"/>
        </w:rPr>
        <w:t>N</w:t>
      </w:r>
      <w:r w:rsidRPr="00BA51F8">
        <w:rPr>
          <w:rFonts w:ascii="Times New Roman" w:hAnsi="Times New Roman" w:cs="Times New Roman"/>
          <w:sz w:val="28"/>
          <w:szCs w:val="28"/>
        </w:rPr>
        <w:t xml:space="preserve">’ и установили, что </w:t>
      </w:r>
      <w:r w:rsidRPr="00BA51F8">
        <w:rPr>
          <w:rFonts w:ascii="Times New Roman" w:hAnsi="Times New Roman" w:cs="Times New Roman"/>
          <w:sz w:val="28"/>
          <w:szCs w:val="28"/>
          <w:lang w:val="en-US"/>
        </w:rPr>
        <w:t>N</w:t>
      </w:r>
      <w:r w:rsidRPr="00BA51F8">
        <w:rPr>
          <w:rFonts w:ascii="Times New Roman" w:hAnsi="Times New Roman" w:cs="Times New Roman"/>
          <w:sz w:val="28"/>
          <w:szCs w:val="28"/>
        </w:rPr>
        <w:t>’</w:t>
      </w:r>
      <w:r w:rsidRPr="00BA51F8">
        <w:rPr>
          <w:rFonts w:ascii="Times New Roman" w:hAnsi="Times New Roman" w:cs="Times New Roman"/>
          <w:sz w:val="28"/>
          <w:szCs w:val="28"/>
        </w:rPr>
        <w:t xml:space="preserve">  меняются в зависимости от расстояния между источником и детектором, потому что</w:t>
      </w:r>
      <w:r w:rsidRPr="00BA51F8">
        <w:rPr>
          <w:rFonts w:ascii="Arial" w:eastAsia="Times New Roman" w:hAnsi="Arial" w:cs="Arial"/>
          <w:sz w:val="28"/>
          <w:szCs w:val="28"/>
        </w:rPr>
        <w:t xml:space="preserve"> </w:t>
      </w:r>
      <w:r w:rsidRPr="00BA51F8">
        <w:rPr>
          <w:rFonts w:ascii="Times New Roman" w:hAnsi="Times New Roman" w:cs="Times New Roman"/>
          <w:sz w:val="28"/>
          <w:szCs w:val="28"/>
        </w:rPr>
        <w:t xml:space="preserve">по мере удаления от источника фотоны сталкиваются с частицами </w:t>
      </w:r>
      <w:r w:rsidRPr="00BA51F8">
        <w:rPr>
          <w:rFonts w:ascii="Times New Roman" w:hAnsi="Times New Roman" w:cs="Times New Roman"/>
          <w:sz w:val="28"/>
          <w:szCs w:val="28"/>
        </w:rPr>
        <w:lastRenderedPageBreak/>
        <w:t>среды (воздуха, других материалов), что приводит к их поглощению или отклонению от прямого пути к детектору</w:t>
      </w:r>
      <w:r>
        <w:rPr>
          <w:rFonts w:ascii="Times New Roman" w:hAnsi="Times New Roman" w:cs="Times New Roman"/>
          <w:sz w:val="28"/>
          <w:szCs w:val="28"/>
        </w:rPr>
        <w:t xml:space="preserve">, а так же по причине того, что </w:t>
      </w:r>
      <w:r w:rsidRPr="00BA51F8">
        <w:rPr>
          <w:rFonts w:ascii="Times New Roman" w:hAnsi="Times New Roman" w:cs="Times New Roman"/>
          <w:sz w:val="28"/>
          <w:szCs w:val="28"/>
        </w:rPr>
        <w:t>излучение распространяется во все стороны от источника, и плотность фотонов в единице площади уменьшается с ростом расстояния (пучок «размывается»).</w:t>
      </w:r>
    </w:p>
    <w:p w14:paraId="331BA5AE" w14:textId="018BCA87" w:rsidR="00EA40EA" w:rsidRPr="00EA40EA" w:rsidRDefault="00BA51F8" w:rsidP="00EA40EA">
      <w:pPr>
        <w:spacing w:line="360" w:lineRule="auto"/>
        <w:jc w:val="both"/>
        <w:rPr>
          <w:rFonts w:ascii="Times New Roman" w:hAnsi="Times New Roman" w:cs="Times New Roman"/>
        </w:rPr>
      </w:pPr>
      <w:r w:rsidRPr="00EA40EA">
        <w:rPr>
          <w:rFonts w:ascii="Times New Roman" w:hAnsi="Times New Roman" w:cs="Times New Roman"/>
        </w:rPr>
        <w:tab/>
      </w:r>
      <w:r w:rsidR="00EA40EA" w:rsidRPr="00EA40EA">
        <w:rPr>
          <w:rFonts w:ascii="Times New Roman" w:hAnsi="Times New Roman" w:cs="Times New Roman"/>
        </w:rPr>
        <w:t>В свою очередь</w:t>
      </w:r>
      <w:r w:rsidRPr="00EA40EA">
        <w:rPr>
          <w:rFonts w:ascii="Times New Roman" w:hAnsi="Times New Roman" w:cs="Times New Roman"/>
        </w:rPr>
        <w:t xml:space="preserve"> Е </w:t>
      </w:r>
      <w:r w:rsidR="00EA40EA" w:rsidRPr="00EA40EA">
        <w:rPr>
          <w:rFonts w:ascii="Times New Roman" w:hAnsi="Times New Roman" w:cs="Times New Roman"/>
        </w:rPr>
        <w:t xml:space="preserve">не </w:t>
      </w:r>
      <w:r w:rsidRPr="00EA40EA">
        <w:rPr>
          <w:rFonts w:ascii="Times New Roman" w:hAnsi="Times New Roman" w:cs="Times New Roman"/>
        </w:rPr>
        <w:t>изменяется по причине</w:t>
      </w:r>
      <w:r w:rsidR="00EA40EA" w:rsidRPr="00EA40EA">
        <w:rPr>
          <w:rFonts w:ascii="Times New Roman" w:hAnsi="Times New Roman" w:cs="Times New Roman"/>
        </w:rPr>
        <w:t xml:space="preserve"> </w:t>
      </w:r>
      <w:r w:rsidR="00EA40EA">
        <w:rPr>
          <w:rFonts w:ascii="Times New Roman" w:hAnsi="Times New Roman" w:cs="Times New Roman"/>
        </w:rPr>
        <w:t>того, что ф</w:t>
      </w:r>
      <w:r w:rsidR="00EA40EA" w:rsidRPr="00EA40EA">
        <w:rPr>
          <w:rFonts w:ascii="Times New Roman" w:hAnsi="Times New Roman" w:cs="Times New Roman"/>
        </w:rPr>
        <w:t>отон сохраняет свою энергию при распространении в вакууме или среде (за исключением случаев полного поглощения)</w:t>
      </w:r>
      <w:r w:rsidR="00EA40EA">
        <w:rPr>
          <w:rFonts w:ascii="Times New Roman" w:hAnsi="Times New Roman" w:cs="Times New Roman"/>
        </w:rPr>
        <w:t>, при этом с</w:t>
      </w:r>
      <w:r w:rsidR="00EA40EA" w:rsidRPr="00EA40EA">
        <w:rPr>
          <w:rFonts w:ascii="Times New Roman" w:hAnsi="Times New Roman" w:cs="Times New Roman"/>
        </w:rPr>
        <w:t>пектр излучения источника</w:t>
      </w:r>
      <w:r w:rsidR="00EA40EA">
        <w:rPr>
          <w:rFonts w:ascii="Times New Roman" w:hAnsi="Times New Roman" w:cs="Times New Roman"/>
        </w:rPr>
        <w:t xml:space="preserve"> </w:t>
      </w:r>
      <w:r w:rsidR="00EA40EA" w:rsidRPr="00EA40EA">
        <w:rPr>
          <w:rFonts w:ascii="Times New Roman" w:hAnsi="Times New Roman" w:cs="Times New Roman"/>
        </w:rPr>
        <w:t xml:space="preserve">задаётся его физическими характеристиками и не </w:t>
      </w:r>
      <w:r w:rsidR="00EA40EA">
        <w:rPr>
          <w:rFonts w:ascii="Times New Roman" w:hAnsi="Times New Roman" w:cs="Times New Roman"/>
        </w:rPr>
        <w:t>зависит от</w:t>
      </w:r>
      <w:r w:rsidR="00EA40EA" w:rsidRPr="00EA40EA">
        <w:rPr>
          <w:rFonts w:ascii="Times New Roman" w:hAnsi="Times New Roman" w:cs="Times New Roman"/>
        </w:rPr>
        <w:t xml:space="preserve"> перемещения</w:t>
      </w:r>
      <w:r w:rsidR="00EA40EA" w:rsidRPr="00EA40EA">
        <w:rPr>
          <w:rFonts w:ascii="Times New Roman" w:hAnsi="Times New Roman" w:cs="Times New Roman"/>
        </w:rPr>
        <w:t xml:space="preserve"> детектора.</w:t>
      </w:r>
      <w:r w:rsidR="00EA40EA">
        <w:rPr>
          <w:rFonts w:ascii="Times New Roman" w:hAnsi="Times New Roman" w:cs="Times New Roman"/>
        </w:rPr>
        <w:t xml:space="preserve"> Еще одним фактором является то, что д</w:t>
      </w:r>
      <w:r w:rsidR="00EA40EA" w:rsidRPr="00EA40EA">
        <w:rPr>
          <w:rFonts w:ascii="Times New Roman" w:hAnsi="Times New Roman" w:cs="Times New Roman"/>
        </w:rPr>
        <w:t>етектор регистрирует именно энергетические пики, соответствующие дискретным переходам в атомах источника</w:t>
      </w:r>
      <w:r w:rsidR="00EA40EA">
        <w:rPr>
          <w:rFonts w:ascii="Times New Roman" w:hAnsi="Times New Roman" w:cs="Times New Roman"/>
        </w:rPr>
        <w:t>.</w:t>
      </w:r>
      <w:r w:rsidR="00EA40EA" w:rsidRPr="00EA40EA">
        <w:rPr>
          <w:rFonts w:ascii="Times New Roman" w:hAnsi="Times New Roman" w:cs="Times New Roman"/>
        </w:rPr>
        <w:t xml:space="preserve"> Эти пики сохраняются, но их «высота» (число фотонов, N’) падает.</w:t>
      </w:r>
    </w:p>
    <w:p w14:paraId="38E073A9" w14:textId="46AFD2A9" w:rsidR="00BA51F8" w:rsidRPr="00BA51F8" w:rsidRDefault="00BA51F8" w:rsidP="00BA51F8">
      <w:pPr>
        <w:pStyle w:val="a7"/>
        <w:spacing w:line="360" w:lineRule="auto"/>
        <w:ind w:left="0"/>
        <w:jc w:val="both"/>
        <w:rPr>
          <w:rFonts w:ascii="Times New Roman" w:hAnsi="Times New Roman" w:cs="Times New Roman"/>
          <w:sz w:val="28"/>
          <w:szCs w:val="28"/>
        </w:rPr>
      </w:pPr>
    </w:p>
    <w:p w14:paraId="3549B222" w14:textId="23C3D6D3" w:rsidR="00BA51F8" w:rsidRPr="00BA51F8" w:rsidRDefault="00BA51F8" w:rsidP="00BA51F8">
      <w:pPr>
        <w:pStyle w:val="a7"/>
        <w:spacing w:line="360" w:lineRule="auto"/>
        <w:ind w:left="0"/>
        <w:jc w:val="both"/>
        <w:rPr>
          <w:rFonts w:ascii="Times New Roman" w:hAnsi="Times New Roman" w:cs="Times New Roman"/>
          <w:sz w:val="28"/>
          <w:szCs w:val="28"/>
        </w:rPr>
      </w:pPr>
    </w:p>
    <w:p w14:paraId="45FD8DAD" w14:textId="1F5950AD" w:rsidR="00BA51F8" w:rsidRPr="00BA51F8" w:rsidRDefault="00BA51F8" w:rsidP="00BA51F8">
      <w:pPr>
        <w:pStyle w:val="a7"/>
        <w:spacing w:line="360" w:lineRule="auto"/>
        <w:ind w:left="0"/>
        <w:jc w:val="both"/>
        <w:rPr>
          <w:rFonts w:ascii="Times New Roman" w:hAnsi="Times New Roman" w:cs="Times New Roman"/>
          <w:sz w:val="28"/>
          <w:szCs w:val="28"/>
        </w:rPr>
      </w:pPr>
      <w:r w:rsidRPr="00BA51F8">
        <w:rPr>
          <w:rFonts w:ascii="Times New Roman" w:hAnsi="Times New Roman" w:cs="Times New Roman"/>
          <w:sz w:val="28"/>
          <w:szCs w:val="28"/>
        </w:rPr>
        <w:drawing>
          <wp:inline distT="0" distB="0" distL="0" distR="0" wp14:anchorId="2F6DB50D" wp14:editId="5BB65751">
            <wp:extent cx="2913321" cy="1884030"/>
            <wp:effectExtent l="0" t="0" r="1905" b="2540"/>
            <wp:docPr id="14545270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27070" name=""/>
                    <pic:cNvPicPr/>
                  </pic:nvPicPr>
                  <pic:blipFill>
                    <a:blip r:embed="rId17"/>
                    <a:stretch>
                      <a:fillRect/>
                    </a:stretch>
                  </pic:blipFill>
                  <pic:spPr>
                    <a:xfrm>
                      <a:off x="0" y="0"/>
                      <a:ext cx="2936675" cy="1899133"/>
                    </a:xfrm>
                    <a:prstGeom prst="rect">
                      <a:avLst/>
                    </a:prstGeom>
                  </pic:spPr>
                </pic:pic>
              </a:graphicData>
            </a:graphic>
          </wp:inline>
        </w:drawing>
      </w:r>
      <w:r w:rsidRPr="00BA51F8">
        <w:rPr>
          <w:noProof/>
        </w:rPr>
        <w:t xml:space="preserve"> </w:t>
      </w:r>
      <w:r w:rsidRPr="00BA51F8">
        <w:rPr>
          <w:rFonts w:ascii="Times New Roman" w:hAnsi="Times New Roman" w:cs="Times New Roman"/>
          <w:sz w:val="28"/>
          <w:szCs w:val="28"/>
        </w:rPr>
        <w:drawing>
          <wp:inline distT="0" distB="0" distL="0" distR="0" wp14:anchorId="3B3F0B44" wp14:editId="0EEA6DA9">
            <wp:extent cx="2711303" cy="1948750"/>
            <wp:effectExtent l="0" t="0" r="0" b="0"/>
            <wp:docPr id="6965936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93662" name=""/>
                    <pic:cNvPicPr/>
                  </pic:nvPicPr>
                  <pic:blipFill>
                    <a:blip r:embed="rId18"/>
                    <a:stretch>
                      <a:fillRect/>
                    </a:stretch>
                  </pic:blipFill>
                  <pic:spPr>
                    <a:xfrm>
                      <a:off x="0" y="0"/>
                      <a:ext cx="2723945" cy="1957837"/>
                    </a:xfrm>
                    <a:prstGeom prst="rect">
                      <a:avLst/>
                    </a:prstGeom>
                  </pic:spPr>
                </pic:pic>
              </a:graphicData>
            </a:graphic>
          </wp:inline>
        </w:drawing>
      </w:r>
    </w:p>
    <w:p w14:paraId="05711411" w14:textId="77777777" w:rsidR="00402B5A" w:rsidRDefault="00402B5A" w:rsidP="008D2EA9">
      <w:pPr>
        <w:spacing w:line="360" w:lineRule="auto"/>
        <w:jc w:val="both"/>
        <w:rPr>
          <w:rFonts w:ascii="Times New Roman" w:hAnsi="Times New Roman" w:cs="Times New Roman"/>
        </w:rPr>
      </w:pPr>
    </w:p>
    <w:p w14:paraId="7CE83C1C" w14:textId="77777777" w:rsidR="00EA40EA" w:rsidRDefault="00EA40EA" w:rsidP="008D2EA9">
      <w:pPr>
        <w:spacing w:line="360" w:lineRule="auto"/>
        <w:jc w:val="both"/>
        <w:rPr>
          <w:rFonts w:ascii="Times New Roman" w:hAnsi="Times New Roman" w:cs="Times New Roman"/>
        </w:rPr>
      </w:pPr>
    </w:p>
    <w:p w14:paraId="49694F09" w14:textId="77777777" w:rsidR="00EA40EA" w:rsidRDefault="00EA40EA" w:rsidP="008D2EA9">
      <w:pPr>
        <w:spacing w:line="360" w:lineRule="auto"/>
        <w:jc w:val="both"/>
        <w:rPr>
          <w:rFonts w:ascii="Times New Roman" w:hAnsi="Times New Roman" w:cs="Times New Roman"/>
        </w:rPr>
      </w:pPr>
    </w:p>
    <w:p w14:paraId="2E6C0C58" w14:textId="77777777" w:rsidR="00EA40EA" w:rsidRDefault="00EA40EA" w:rsidP="008D2EA9">
      <w:pPr>
        <w:spacing w:line="360" w:lineRule="auto"/>
        <w:jc w:val="both"/>
        <w:rPr>
          <w:rFonts w:ascii="Times New Roman" w:hAnsi="Times New Roman" w:cs="Times New Roman"/>
        </w:rPr>
      </w:pPr>
    </w:p>
    <w:p w14:paraId="0C12E5C0" w14:textId="77777777" w:rsidR="000C4504" w:rsidRDefault="000C4504" w:rsidP="008D2EA9">
      <w:pPr>
        <w:spacing w:line="360" w:lineRule="auto"/>
        <w:jc w:val="both"/>
        <w:rPr>
          <w:rFonts w:ascii="Times New Roman" w:hAnsi="Times New Roman" w:cs="Times New Roman"/>
        </w:rPr>
      </w:pPr>
    </w:p>
    <w:p w14:paraId="7C3B4CC8" w14:textId="77777777" w:rsidR="00EA40EA" w:rsidRDefault="00EA40EA" w:rsidP="008D2EA9">
      <w:pPr>
        <w:spacing w:line="360" w:lineRule="auto"/>
        <w:jc w:val="both"/>
        <w:rPr>
          <w:rFonts w:ascii="Times New Roman" w:hAnsi="Times New Roman" w:cs="Times New Roman"/>
        </w:rPr>
      </w:pPr>
    </w:p>
    <w:p w14:paraId="60AC1FF0" w14:textId="77777777" w:rsidR="00EA40EA" w:rsidRPr="00AA4965" w:rsidRDefault="00EA40EA" w:rsidP="008D2EA9">
      <w:pPr>
        <w:spacing w:line="360" w:lineRule="auto"/>
        <w:jc w:val="both"/>
        <w:rPr>
          <w:rFonts w:ascii="Times New Roman" w:hAnsi="Times New Roman" w:cs="Times New Roman"/>
        </w:rPr>
      </w:pPr>
    </w:p>
    <w:p w14:paraId="44AC0486" w14:textId="7834DFE1" w:rsidR="008D2EA9" w:rsidRPr="00EA40EA" w:rsidRDefault="00CA6337" w:rsidP="00EA40EA">
      <w:pPr>
        <w:pStyle w:val="3"/>
        <w:jc w:val="center"/>
        <w:rPr>
          <w:rFonts w:ascii="Times New Roman" w:hAnsi="Times New Roman" w:cs="Times New Roman"/>
          <w:b w:val="0"/>
          <w:bCs w:val="0"/>
          <w:sz w:val="28"/>
          <w:szCs w:val="28"/>
        </w:rPr>
      </w:pPr>
      <w:bookmarkStart w:id="8" w:name="_Toc227332448"/>
      <w:r w:rsidRPr="00EA40EA">
        <w:rPr>
          <w:rFonts w:ascii="Times New Roman" w:hAnsi="Times New Roman" w:cs="Times New Roman"/>
          <w:b w:val="0"/>
          <w:bCs w:val="0"/>
          <w:sz w:val="28"/>
          <w:szCs w:val="28"/>
        </w:rPr>
        <w:lastRenderedPageBreak/>
        <w:t>Заключение</w:t>
      </w:r>
      <w:bookmarkEnd w:id="8"/>
    </w:p>
    <w:p w14:paraId="33EE7B57" w14:textId="77777777" w:rsidR="00B732B1" w:rsidRDefault="00B732B1" w:rsidP="00CA6337">
      <w:pPr>
        <w:spacing w:line="360" w:lineRule="auto"/>
        <w:jc w:val="center"/>
        <w:rPr>
          <w:rFonts w:ascii="Times New Roman" w:hAnsi="Times New Roman" w:cs="Times New Roman"/>
        </w:rPr>
      </w:pPr>
    </w:p>
    <w:p w14:paraId="1E2C5CD5" w14:textId="77777777" w:rsidR="00EA40EA" w:rsidRDefault="00EA40EA" w:rsidP="00EA40EA">
      <w:pPr>
        <w:spacing w:line="360" w:lineRule="auto"/>
        <w:jc w:val="both"/>
        <w:rPr>
          <w:rFonts w:ascii="Times New Roman" w:hAnsi="Times New Roman" w:cs="Times New Roman"/>
        </w:rPr>
      </w:pPr>
      <w:r>
        <w:rPr>
          <w:rFonts w:ascii="Times New Roman" w:hAnsi="Times New Roman" w:cs="Times New Roman"/>
        </w:rPr>
        <w:tab/>
      </w:r>
      <w:r w:rsidRPr="00EA40EA">
        <w:rPr>
          <w:rFonts w:ascii="Times New Roman" w:hAnsi="Times New Roman" w:cs="Times New Roman"/>
        </w:rPr>
        <w:t xml:space="preserve">В ходе проведённого исследования были всесторонне изучены особенности альфа-, бета- и гамма-распадов с использованием высокотехнологичного детектора </w:t>
      </w:r>
      <w:proofErr w:type="spellStart"/>
      <w:r w:rsidRPr="00EA40EA">
        <w:rPr>
          <w:rFonts w:ascii="Times New Roman" w:hAnsi="Times New Roman" w:cs="Times New Roman"/>
        </w:rPr>
        <w:t>Medipix</w:t>
      </w:r>
      <w:proofErr w:type="spellEnd"/>
      <w:r w:rsidRPr="00EA40EA">
        <w:rPr>
          <w:rFonts w:ascii="Times New Roman" w:hAnsi="Times New Roman" w:cs="Times New Roman"/>
        </w:rPr>
        <w:t xml:space="preserve"> MX-10. Эксперименты с различными источниками излучения (</w:t>
      </w:r>
      <w:proofErr w:type="spellStart"/>
      <w:r w:rsidRPr="00EA40EA">
        <w:rPr>
          <w:rFonts w:ascii="Times New Roman" w:hAnsi="Times New Roman" w:cs="Times New Roman"/>
        </w:rPr>
        <w:t>америциевый</w:t>
      </w:r>
      <w:proofErr w:type="spellEnd"/>
      <w:r w:rsidRPr="00EA40EA">
        <w:rPr>
          <w:rFonts w:ascii="Times New Roman" w:hAnsi="Times New Roman" w:cs="Times New Roman"/>
        </w:rPr>
        <w:t xml:space="preserve"> источник, урановое стекло, ториевый стержень) позволили получить детальные данные о характеристиках ионизирующего излучения, включая энергию и скорость частиц, а также их пространственное распределение. </w:t>
      </w:r>
    </w:p>
    <w:p w14:paraId="540DE49F" w14:textId="77777777" w:rsidR="00EA40EA" w:rsidRDefault="00EA40EA" w:rsidP="00EA40EA">
      <w:pPr>
        <w:spacing w:line="360" w:lineRule="auto"/>
        <w:jc w:val="both"/>
        <w:rPr>
          <w:rFonts w:ascii="Times New Roman" w:hAnsi="Times New Roman" w:cs="Times New Roman"/>
        </w:rPr>
      </w:pPr>
      <w:r>
        <w:rPr>
          <w:rFonts w:ascii="Times New Roman" w:hAnsi="Times New Roman" w:cs="Times New Roman"/>
        </w:rPr>
        <w:tab/>
      </w:r>
      <w:r w:rsidRPr="00EA40EA">
        <w:rPr>
          <w:rFonts w:ascii="Times New Roman" w:hAnsi="Times New Roman" w:cs="Times New Roman"/>
        </w:rPr>
        <w:t xml:space="preserve">Использование детектора </w:t>
      </w:r>
      <w:proofErr w:type="spellStart"/>
      <w:r w:rsidRPr="00EA40EA">
        <w:rPr>
          <w:rFonts w:ascii="Times New Roman" w:hAnsi="Times New Roman" w:cs="Times New Roman"/>
        </w:rPr>
        <w:t>Medipix</w:t>
      </w:r>
      <w:proofErr w:type="spellEnd"/>
      <w:r w:rsidRPr="00EA40EA">
        <w:rPr>
          <w:rFonts w:ascii="Times New Roman" w:hAnsi="Times New Roman" w:cs="Times New Roman"/>
        </w:rPr>
        <w:t xml:space="preserve"> продемонстрировало его высокую эффективность в регистрации и идентификации различных типов радиоактивного излучения, включая возможность измерения энергии частиц и фиксации точного времени их прихода. Ключевыми результатами работы стали расчёты скоростей альфа- и бета-частиц для каждого источника излучения, а также анализ гистограмм энергий. </w:t>
      </w:r>
    </w:p>
    <w:p w14:paraId="6B0471A6" w14:textId="77777777" w:rsidR="00EA40EA" w:rsidRDefault="00EA40EA" w:rsidP="00EA40EA">
      <w:pPr>
        <w:spacing w:line="360" w:lineRule="auto"/>
        <w:jc w:val="both"/>
        <w:rPr>
          <w:rFonts w:ascii="Times New Roman" w:hAnsi="Times New Roman" w:cs="Times New Roman"/>
        </w:rPr>
      </w:pPr>
      <w:r>
        <w:rPr>
          <w:rFonts w:ascii="Times New Roman" w:hAnsi="Times New Roman" w:cs="Times New Roman"/>
        </w:rPr>
        <w:tab/>
      </w:r>
      <w:r w:rsidRPr="00EA40EA">
        <w:rPr>
          <w:rFonts w:ascii="Times New Roman" w:hAnsi="Times New Roman" w:cs="Times New Roman"/>
        </w:rPr>
        <w:t xml:space="preserve">Эксперименты с поглотителями (плёнкой и фольгой) подтвердили экспоненциальный закон ослабления излучения при прохождении через материал. Было установлено, что проникающая способность частиц различается: альфа-частицы наиболее чувствительны к поглотителю (их сигнал практически исчезает уже при одном слое плёнки), бета-частицы демонстрируют промежуточное поведение, а гамма-излучение лучше всего проникает через материалы. Это подчёркивает важность учёта типа излучения при разработке защитных мер. </w:t>
      </w:r>
    </w:p>
    <w:p w14:paraId="1017DA20" w14:textId="70C4F397" w:rsidR="00EA40EA" w:rsidRDefault="00EA40EA" w:rsidP="00EA40EA">
      <w:pPr>
        <w:spacing w:line="360" w:lineRule="auto"/>
        <w:jc w:val="both"/>
        <w:rPr>
          <w:rFonts w:ascii="Times New Roman" w:hAnsi="Times New Roman" w:cs="Times New Roman"/>
        </w:rPr>
      </w:pPr>
      <w:r>
        <w:rPr>
          <w:rFonts w:ascii="Times New Roman" w:hAnsi="Times New Roman" w:cs="Times New Roman"/>
        </w:rPr>
        <w:tab/>
      </w:r>
      <w:r w:rsidRPr="00EA40EA">
        <w:rPr>
          <w:rFonts w:ascii="Times New Roman" w:hAnsi="Times New Roman" w:cs="Times New Roman"/>
        </w:rPr>
        <w:t xml:space="preserve">Анализ зависимости числа зарегистрированных фотонов (N’) от расстояния между источником и детектором позволил глубже понять закономерности распространения ионизирующего излучения. Было подтверждено, что N’ уменьшается с увеличением расстояния из-за поглощения и рассеяния фотонов в среде, а также геометрического расхождения пучка. При этом энергия фотонов (E) остаётся неизменной, что </w:t>
      </w:r>
      <w:r w:rsidRPr="00EA40EA">
        <w:rPr>
          <w:rFonts w:ascii="Times New Roman" w:hAnsi="Times New Roman" w:cs="Times New Roman"/>
        </w:rPr>
        <w:lastRenderedPageBreak/>
        <w:t xml:space="preserve">связано с сохранением энергии отдельных фотонов при распространении и дискретностью энергетических пиков, регистрируемых детектором. </w:t>
      </w:r>
    </w:p>
    <w:p w14:paraId="10DB7FAB" w14:textId="7E17C3F1" w:rsidR="00EA40EA" w:rsidRDefault="00EA40EA" w:rsidP="00EA40EA">
      <w:pPr>
        <w:spacing w:line="360" w:lineRule="auto"/>
        <w:jc w:val="both"/>
        <w:rPr>
          <w:rFonts w:ascii="Times New Roman" w:hAnsi="Times New Roman" w:cs="Times New Roman"/>
        </w:rPr>
      </w:pPr>
      <w:r>
        <w:rPr>
          <w:rFonts w:ascii="Times New Roman" w:hAnsi="Times New Roman" w:cs="Times New Roman"/>
        </w:rPr>
        <w:tab/>
      </w:r>
      <w:r w:rsidRPr="00EA40EA">
        <w:rPr>
          <w:rFonts w:ascii="Times New Roman" w:hAnsi="Times New Roman" w:cs="Times New Roman"/>
        </w:rPr>
        <w:t xml:space="preserve">Таким образом, цель реферата — исследовать особенности различных типов радиоактивного распада и проанализировать возможности детектора </w:t>
      </w:r>
      <w:proofErr w:type="spellStart"/>
      <w:r w:rsidRPr="00EA40EA">
        <w:rPr>
          <w:rFonts w:ascii="Times New Roman" w:hAnsi="Times New Roman" w:cs="Times New Roman"/>
        </w:rPr>
        <w:t>Medipix</w:t>
      </w:r>
      <w:proofErr w:type="spellEnd"/>
      <w:r w:rsidRPr="00EA40EA">
        <w:rPr>
          <w:rFonts w:ascii="Times New Roman" w:hAnsi="Times New Roman" w:cs="Times New Roman"/>
        </w:rPr>
        <w:t xml:space="preserve"> для их регистрации — была полностью достигнута. Результаты работы расширяют понимание физических процессов, лежащих в основе радиоактивного распада, и открывают новые перспективы для применения полупроводниковых детекторов в области радиационной безопасности, медицины и фундаментальных научных исследований.</w:t>
      </w:r>
    </w:p>
    <w:p w14:paraId="644B335B" w14:textId="33FE155B" w:rsidR="00B732B1" w:rsidRDefault="00B732B1" w:rsidP="00B732B1">
      <w:pPr>
        <w:spacing w:line="360" w:lineRule="auto"/>
        <w:jc w:val="both"/>
        <w:rPr>
          <w:rFonts w:ascii="Times New Roman" w:hAnsi="Times New Roman" w:cs="Times New Roman"/>
        </w:rPr>
      </w:pPr>
      <w:r>
        <w:rPr>
          <w:rFonts w:ascii="Times New Roman" w:hAnsi="Times New Roman" w:cs="Times New Roman"/>
        </w:rPr>
        <w:tab/>
      </w:r>
    </w:p>
    <w:p w14:paraId="5AED47A1" w14:textId="77777777" w:rsidR="00EA40EA" w:rsidRDefault="00EA40EA" w:rsidP="00B732B1">
      <w:pPr>
        <w:spacing w:line="360" w:lineRule="auto"/>
        <w:jc w:val="both"/>
        <w:rPr>
          <w:rFonts w:ascii="Times New Roman" w:hAnsi="Times New Roman" w:cs="Times New Roman"/>
        </w:rPr>
      </w:pPr>
    </w:p>
    <w:p w14:paraId="013C0398" w14:textId="77777777" w:rsidR="00EA40EA" w:rsidRDefault="00EA40EA" w:rsidP="00B732B1">
      <w:pPr>
        <w:spacing w:line="360" w:lineRule="auto"/>
        <w:jc w:val="both"/>
        <w:rPr>
          <w:rFonts w:ascii="Times New Roman" w:hAnsi="Times New Roman" w:cs="Times New Roman"/>
        </w:rPr>
      </w:pPr>
    </w:p>
    <w:p w14:paraId="3EC4081B" w14:textId="77777777" w:rsidR="00EA40EA" w:rsidRDefault="00EA40EA" w:rsidP="00B732B1">
      <w:pPr>
        <w:spacing w:line="360" w:lineRule="auto"/>
        <w:jc w:val="both"/>
        <w:rPr>
          <w:rFonts w:ascii="Times New Roman" w:hAnsi="Times New Roman" w:cs="Times New Roman"/>
        </w:rPr>
      </w:pPr>
    </w:p>
    <w:p w14:paraId="69D48519" w14:textId="77777777" w:rsidR="00EA40EA" w:rsidRDefault="00EA40EA" w:rsidP="00B732B1">
      <w:pPr>
        <w:spacing w:line="360" w:lineRule="auto"/>
        <w:jc w:val="both"/>
        <w:rPr>
          <w:rFonts w:ascii="Times New Roman" w:hAnsi="Times New Roman" w:cs="Times New Roman"/>
        </w:rPr>
      </w:pPr>
    </w:p>
    <w:p w14:paraId="23C8B259" w14:textId="77777777" w:rsidR="00EA40EA" w:rsidRDefault="00EA40EA" w:rsidP="00B732B1">
      <w:pPr>
        <w:spacing w:line="360" w:lineRule="auto"/>
        <w:jc w:val="both"/>
        <w:rPr>
          <w:rFonts w:ascii="Times New Roman" w:hAnsi="Times New Roman" w:cs="Times New Roman"/>
        </w:rPr>
      </w:pPr>
    </w:p>
    <w:p w14:paraId="6883BDDA" w14:textId="77777777" w:rsidR="00EA40EA" w:rsidRDefault="00EA40EA" w:rsidP="00B732B1">
      <w:pPr>
        <w:spacing w:line="360" w:lineRule="auto"/>
        <w:jc w:val="both"/>
        <w:rPr>
          <w:rFonts w:ascii="Times New Roman" w:hAnsi="Times New Roman" w:cs="Times New Roman"/>
        </w:rPr>
      </w:pPr>
    </w:p>
    <w:p w14:paraId="15FC8B04" w14:textId="77777777" w:rsidR="00EA40EA" w:rsidRDefault="00EA40EA" w:rsidP="00B732B1">
      <w:pPr>
        <w:spacing w:line="360" w:lineRule="auto"/>
        <w:jc w:val="both"/>
        <w:rPr>
          <w:rFonts w:ascii="Times New Roman" w:hAnsi="Times New Roman" w:cs="Times New Roman"/>
        </w:rPr>
      </w:pPr>
    </w:p>
    <w:p w14:paraId="5451CE54" w14:textId="77777777" w:rsidR="00EA40EA" w:rsidRDefault="00EA40EA" w:rsidP="00B732B1">
      <w:pPr>
        <w:spacing w:line="360" w:lineRule="auto"/>
        <w:jc w:val="both"/>
        <w:rPr>
          <w:rFonts w:ascii="Times New Roman" w:hAnsi="Times New Roman" w:cs="Times New Roman"/>
        </w:rPr>
      </w:pPr>
    </w:p>
    <w:p w14:paraId="07512B54" w14:textId="77777777" w:rsidR="00EA40EA" w:rsidRDefault="00EA40EA" w:rsidP="00B732B1">
      <w:pPr>
        <w:spacing w:line="360" w:lineRule="auto"/>
        <w:jc w:val="both"/>
        <w:rPr>
          <w:rFonts w:ascii="Times New Roman" w:hAnsi="Times New Roman" w:cs="Times New Roman"/>
        </w:rPr>
      </w:pPr>
    </w:p>
    <w:p w14:paraId="72146813" w14:textId="77777777" w:rsidR="00EA40EA" w:rsidRDefault="00EA40EA" w:rsidP="00B732B1">
      <w:pPr>
        <w:spacing w:line="360" w:lineRule="auto"/>
        <w:jc w:val="both"/>
        <w:rPr>
          <w:rFonts w:ascii="Times New Roman" w:hAnsi="Times New Roman" w:cs="Times New Roman"/>
        </w:rPr>
      </w:pPr>
    </w:p>
    <w:p w14:paraId="04F03952" w14:textId="77777777" w:rsidR="00EA40EA" w:rsidRDefault="00EA40EA" w:rsidP="00B732B1">
      <w:pPr>
        <w:spacing w:line="360" w:lineRule="auto"/>
        <w:jc w:val="both"/>
        <w:rPr>
          <w:rFonts w:ascii="Times New Roman" w:hAnsi="Times New Roman" w:cs="Times New Roman"/>
        </w:rPr>
      </w:pPr>
    </w:p>
    <w:p w14:paraId="6A8A4AF3" w14:textId="77777777" w:rsidR="00EA40EA" w:rsidRDefault="00EA40EA" w:rsidP="00B732B1">
      <w:pPr>
        <w:spacing w:line="360" w:lineRule="auto"/>
        <w:jc w:val="both"/>
        <w:rPr>
          <w:rFonts w:ascii="Times New Roman" w:hAnsi="Times New Roman" w:cs="Times New Roman"/>
        </w:rPr>
      </w:pPr>
    </w:p>
    <w:p w14:paraId="25001703" w14:textId="77777777" w:rsidR="00EA40EA" w:rsidRDefault="00EA40EA" w:rsidP="00B732B1">
      <w:pPr>
        <w:spacing w:line="360" w:lineRule="auto"/>
        <w:jc w:val="both"/>
        <w:rPr>
          <w:rFonts w:ascii="Times New Roman" w:hAnsi="Times New Roman" w:cs="Times New Roman"/>
        </w:rPr>
      </w:pPr>
    </w:p>
    <w:p w14:paraId="6AD23B6E" w14:textId="77777777" w:rsidR="000C4504" w:rsidRDefault="000C4504" w:rsidP="00B732B1">
      <w:pPr>
        <w:spacing w:line="360" w:lineRule="auto"/>
        <w:jc w:val="both"/>
        <w:rPr>
          <w:rFonts w:ascii="Times New Roman" w:hAnsi="Times New Roman" w:cs="Times New Roman"/>
        </w:rPr>
      </w:pPr>
    </w:p>
    <w:p w14:paraId="2AFED950" w14:textId="77777777" w:rsidR="00EA40EA" w:rsidRDefault="00EA40EA" w:rsidP="00B732B1">
      <w:pPr>
        <w:spacing w:line="360" w:lineRule="auto"/>
        <w:jc w:val="both"/>
        <w:rPr>
          <w:rFonts w:ascii="Times New Roman" w:hAnsi="Times New Roman" w:cs="Times New Roman"/>
        </w:rPr>
      </w:pPr>
    </w:p>
    <w:p w14:paraId="705DE493" w14:textId="77777777" w:rsidR="00EA40EA" w:rsidRDefault="00EA40EA" w:rsidP="00B732B1">
      <w:pPr>
        <w:spacing w:line="360" w:lineRule="auto"/>
        <w:jc w:val="both"/>
        <w:rPr>
          <w:rFonts w:ascii="Times New Roman" w:hAnsi="Times New Roman" w:cs="Times New Roman"/>
        </w:rPr>
      </w:pPr>
    </w:p>
    <w:p w14:paraId="4CA3CCB7" w14:textId="77777777" w:rsidR="00EA40EA" w:rsidRDefault="00EA40EA" w:rsidP="00B732B1">
      <w:pPr>
        <w:spacing w:line="360" w:lineRule="auto"/>
        <w:jc w:val="both"/>
        <w:rPr>
          <w:rFonts w:ascii="Times New Roman" w:hAnsi="Times New Roman" w:cs="Times New Roman"/>
        </w:rPr>
      </w:pPr>
    </w:p>
    <w:p w14:paraId="43BFB9A8" w14:textId="77777777" w:rsidR="00EA40EA" w:rsidRDefault="00EA40EA" w:rsidP="00B732B1">
      <w:pPr>
        <w:spacing w:line="360" w:lineRule="auto"/>
        <w:jc w:val="both"/>
        <w:rPr>
          <w:rFonts w:ascii="Times New Roman" w:hAnsi="Times New Roman" w:cs="Times New Roman"/>
        </w:rPr>
      </w:pPr>
    </w:p>
    <w:p w14:paraId="250F5555" w14:textId="1082EA0A" w:rsidR="00CA6337" w:rsidRPr="00EA40EA" w:rsidRDefault="00CA6337" w:rsidP="00EA40EA">
      <w:pPr>
        <w:pStyle w:val="3"/>
        <w:jc w:val="center"/>
        <w:rPr>
          <w:rFonts w:ascii="Times New Roman" w:hAnsi="Times New Roman" w:cs="Times New Roman"/>
          <w:b w:val="0"/>
          <w:bCs w:val="0"/>
          <w:sz w:val="28"/>
          <w:szCs w:val="28"/>
        </w:rPr>
      </w:pPr>
      <w:bookmarkStart w:id="9" w:name="_Toc227332449"/>
      <w:r w:rsidRPr="00EA40EA">
        <w:rPr>
          <w:rFonts w:ascii="Times New Roman" w:hAnsi="Times New Roman" w:cs="Times New Roman"/>
          <w:b w:val="0"/>
          <w:bCs w:val="0"/>
          <w:sz w:val="28"/>
          <w:szCs w:val="28"/>
        </w:rPr>
        <w:lastRenderedPageBreak/>
        <w:t>Список литературы</w:t>
      </w:r>
      <w:bookmarkEnd w:id="9"/>
    </w:p>
    <w:p w14:paraId="357B43C5" w14:textId="77777777" w:rsidR="00CA6337" w:rsidRDefault="00CA6337" w:rsidP="00CA6337">
      <w:pPr>
        <w:spacing w:line="360" w:lineRule="auto"/>
        <w:jc w:val="center"/>
        <w:rPr>
          <w:rFonts w:ascii="Times New Roman" w:hAnsi="Times New Roman" w:cs="Times New Roman"/>
        </w:rPr>
      </w:pPr>
    </w:p>
    <w:p w14:paraId="77F762F0" w14:textId="37E55370" w:rsidR="00CA6337" w:rsidRDefault="00402B5A" w:rsidP="00402B5A">
      <w:pPr>
        <w:pStyle w:val="a7"/>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02B5A">
        <w:rPr>
          <w:rFonts w:ascii="Times New Roman" w:hAnsi="Times New Roman" w:cs="Times New Roman"/>
          <w:sz w:val="28"/>
          <w:szCs w:val="28"/>
        </w:rPr>
        <w:t xml:space="preserve">[1] В. </w:t>
      </w:r>
      <w:proofErr w:type="spellStart"/>
      <w:r w:rsidRPr="00402B5A">
        <w:rPr>
          <w:rFonts w:ascii="Times New Roman" w:hAnsi="Times New Roman" w:cs="Times New Roman"/>
          <w:sz w:val="28"/>
          <w:szCs w:val="28"/>
        </w:rPr>
        <w:t>Вича</w:t>
      </w:r>
      <w:proofErr w:type="spellEnd"/>
      <w:r w:rsidRPr="00402B5A">
        <w:rPr>
          <w:rFonts w:ascii="Times New Roman" w:hAnsi="Times New Roman" w:cs="Times New Roman"/>
          <w:sz w:val="28"/>
          <w:szCs w:val="28"/>
        </w:rPr>
        <w:t>. Эксперименты с использованием пиксельных детекторов в преподавании ядерной физики и физики элементарных частиц.</w:t>
      </w:r>
      <w:r w:rsidRPr="00402B5A">
        <w:rPr>
          <w:rFonts w:ascii="Times New Roman" w:hAnsi="Times New Roman" w:cs="Times New Roman"/>
          <w:sz w:val="28"/>
          <w:szCs w:val="28"/>
        </w:rPr>
        <w:br/>
      </w:r>
      <w:r>
        <w:rPr>
          <w:rFonts w:ascii="Times New Roman" w:hAnsi="Times New Roman" w:cs="Times New Roman"/>
          <w:sz w:val="28"/>
          <w:szCs w:val="28"/>
        </w:rPr>
        <w:tab/>
      </w:r>
      <w:r w:rsidRPr="00402B5A">
        <w:rPr>
          <w:rFonts w:ascii="Times New Roman" w:hAnsi="Times New Roman" w:cs="Times New Roman"/>
          <w:sz w:val="28"/>
          <w:szCs w:val="28"/>
        </w:rPr>
        <w:t xml:space="preserve">[2] Ф. </w:t>
      </w:r>
      <w:proofErr w:type="spellStart"/>
      <w:r w:rsidRPr="00402B5A">
        <w:rPr>
          <w:rFonts w:ascii="Times New Roman" w:hAnsi="Times New Roman" w:cs="Times New Roman"/>
          <w:sz w:val="28"/>
          <w:szCs w:val="28"/>
        </w:rPr>
        <w:t>Нолл</w:t>
      </w:r>
      <w:proofErr w:type="spellEnd"/>
      <w:r w:rsidRPr="00402B5A">
        <w:rPr>
          <w:rFonts w:ascii="Times New Roman" w:hAnsi="Times New Roman" w:cs="Times New Roman"/>
          <w:sz w:val="28"/>
          <w:szCs w:val="28"/>
        </w:rPr>
        <w:t>. Обнаружение и измерение радиации.</w:t>
      </w:r>
    </w:p>
    <w:p w14:paraId="630E8094" w14:textId="30B5DF52" w:rsidR="0066258B" w:rsidRDefault="0066258B" w:rsidP="00402B5A">
      <w:pPr>
        <w:pStyle w:val="a7"/>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02B5A">
        <w:rPr>
          <w:rFonts w:ascii="Times New Roman" w:hAnsi="Times New Roman" w:cs="Times New Roman"/>
          <w:sz w:val="28"/>
          <w:szCs w:val="28"/>
        </w:rPr>
        <w:t>[</w:t>
      </w:r>
      <w:r>
        <w:rPr>
          <w:rFonts w:ascii="Times New Roman" w:hAnsi="Times New Roman" w:cs="Times New Roman"/>
          <w:sz w:val="28"/>
          <w:szCs w:val="28"/>
        </w:rPr>
        <w:t>3</w:t>
      </w:r>
      <w:r w:rsidRPr="00402B5A">
        <w:rPr>
          <w:rFonts w:ascii="Times New Roman" w:hAnsi="Times New Roman" w:cs="Times New Roman"/>
          <w:sz w:val="28"/>
          <w:szCs w:val="28"/>
        </w:rPr>
        <w:t>]</w:t>
      </w:r>
      <w:r>
        <w:rPr>
          <w:rFonts w:ascii="Times New Roman" w:hAnsi="Times New Roman" w:cs="Times New Roman"/>
          <w:sz w:val="28"/>
          <w:szCs w:val="28"/>
        </w:rPr>
        <w:t xml:space="preserve"> Мухин К.Н. Экспериментальная ядерная физика: физика атомного ядра. Свойства нуклонов, ядер, радиоактивных излучений</w:t>
      </w:r>
    </w:p>
    <w:p w14:paraId="7330D4E3" w14:textId="6AE55F94" w:rsidR="0066258B" w:rsidRDefault="0066258B" w:rsidP="00EA40EA">
      <w:pPr>
        <w:pStyle w:val="a7"/>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p>
    <w:p w14:paraId="424EE452" w14:textId="77777777" w:rsidR="0066258B" w:rsidRPr="00CA6337" w:rsidRDefault="0066258B" w:rsidP="00402B5A">
      <w:pPr>
        <w:pStyle w:val="a7"/>
        <w:spacing w:line="360" w:lineRule="auto"/>
        <w:ind w:left="0"/>
        <w:jc w:val="both"/>
        <w:rPr>
          <w:rFonts w:ascii="Times New Roman" w:hAnsi="Times New Roman" w:cs="Times New Roman"/>
          <w:sz w:val="28"/>
          <w:szCs w:val="28"/>
        </w:rPr>
      </w:pPr>
    </w:p>
    <w:p w14:paraId="40B2E9B0" w14:textId="6370FB47" w:rsidR="00CA6337" w:rsidRDefault="00CA6337" w:rsidP="00CA6337">
      <w:pPr>
        <w:spacing w:line="360" w:lineRule="auto"/>
        <w:jc w:val="center"/>
        <w:rPr>
          <w:rFonts w:ascii="Times New Roman" w:hAnsi="Times New Roman" w:cs="Times New Roman"/>
        </w:rPr>
      </w:pPr>
      <w:r>
        <w:rPr>
          <w:rFonts w:ascii="Times New Roman" w:hAnsi="Times New Roman" w:cs="Times New Roman"/>
        </w:rPr>
        <w:t>Благодарности</w:t>
      </w:r>
    </w:p>
    <w:p w14:paraId="3D0EFF7F" w14:textId="77777777" w:rsidR="00402B5A" w:rsidRDefault="008D2EA9" w:rsidP="00402B5A">
      <w:pPr>
        <w:spacing w:line="360" w:lineRule="auto"/>
        <w:jc w:val="both"/>
        <w:rPr>
          <w:rFonts w:ascii="Times New Roman" w:hAnsi="Times New Roman" w:cs="Times New Roman"/>
        </w:rPr>
      </w:pPr>
      <w:r w:rsidRPr="00402B5A">
        <w:rPr>
          <w:rFonts w:ascii="Times New Roman" w:hAnsi="Times New Roman" w:cs="Times New Roman"/>
        </w:rPr>
        <w:tab/>
      </w:r>
    </w:p>
    <w:p w14:paraId="78572985" w14:textId="7B30F4AC" w:rsidR="00402B5A" w:rsidRPr="00402B5A" w:rsidRDefault="00402B5A" w:rsidP="00402B5A">
      <w:pPr>
        <w:spacing w:line="360" w:lineRule="auto"/>
        <w:jc w:val="both"/>
        <w:rPr>
          <w:rFonts w:ascii="Times New Roman" w:hAnsi="Times New Roman" w:cs="Times New Roman"/>
        </w:rPr>
      </w:pPr>
      <w:r>
        <w:rPr>
          <w:rFonts w:ascii="Times New Roman" w:hAnsi="Times New Roman" w:cs="Times New Roman"/>
        </w:rPr>
        <w:tab/>
      </w:r>
      <w:r w:rsidRPr="00402B5A">
        <w:rPr>
          <w:rFonts w:ascii="Times New Roman" w:hAnsi="Times New Roman" w:cs="Times New Roman"/>
        </w:rPr>
        <w:t>Выражаю благодарность</w:t>
      </w:r>
      <w:r>
        <w:rPr>
          <w:rFonts w:ascii="Times New Roman" w:hAnsi="Times New Roman" w:cs="Times New Roman"/>
        </w:rPr>
        <w:t xml:space="preserve"> </w:t>
      </w:r>
      <w:r w:rsidRPr="00402B5A">
        <w:rPr>
          <w:rFonts w:ascii="Times New Roman" w:hAnsi="Times New Roman" w:cs="Times New Roman"/>
        </w:rPr>
        <w:t>научн</w:t>
      </w:r>
      <w:r>
        <w:rPr>
          <w:rFonts w:ascii="Times New Roman" w:hAnsi="Times New Roman" w:cs="Times New Roman"/>
        </w:rPr>
        <w:t>ым</w:t>
      </w:r>
      <w:r w:rsidRPr="00402B5A">
        <w:rPr>
          <w:rFonts w:ascii="Times New Roman" w:hAnsi="Times New Roman" w:cs="Times New Roman"/>
        </w:rPr>
        <w:t xml:space="preserve"> руководител</w:t>
      </w:r>
      <w:r>
        <w:rPr>
          <w:rFonts w:ascii="Times New Roman" w:hAnsi="Times New Roman" w:cs="Times New Roman"/>
        </w:rPr>
        <w:t>ям</w:t>
      </w:r>
      <w:r w:rsidRPr="00402B5A">
        <w:rPr>
          <w:rFonts w:ascii="Times New Roman" w:hAnsi="Times New Roman" w:cs="Times New Roman"/>
        </w:rPr>
        <w:t xml:space="preserve"> Гикал К. Б., Павлову К. Д., Тимошенко Л.А. за ценные консультации, и сотрудникам ОИЯИ за предоставленное оборудование и поддержку.</w:t>
      </w:r>
    </w:p>
    <w:p w14:paraId="0C864214" w14:textId="44BDD6E5" w:rsidR="008D2EA9" w:rsidRPr="008D2EA9" w:rsidRDefault="008D2EA9" w:rsidP="008D2EA9">
      <w:pPr>
        <w:spacing w:line="360" w:lineRule="auto"/>
        <w:jc w:val="both"/>
        <w:rPr>
          <w:rFonts w:ascii="Times New Roman" w:hAnsi="Times New Roman" w:cs="Times New Roman"/>
        </w:rPr>
      </w:pPr>
    </w:p>
    <w:p w14:paraId="42F7866E" w14:textId="77777777" w:rsidR="008D2EA9" w:rsidRPr="008D2EA9" w:rsidRDefault="008D2EA9" w:rsidP="008D2EA9">
      <w:pPr>
        <w:spacing w:line="360" w:lineRule="auto"/>
        <w:rPr>
          <w:rFonts w:ascii="Times New Roman" w:hAnsi="Times New Roman" w:cs="Times New Roman"/>
        </w:rPr>
      </w:pPr>
    </w:p>
    <w:p w14:paraId="1DA32B08" w14:textId="77777777" w:rsidR="008D2EA9" w:rsidRDefault="008D2EA9" w:rsidP="008D2EA9">
      <w:pPr>
        <w:spacing w:line="360" w:lineRule="auto"/>
        <w:rPr>
          <w:rFonts w:ascii="Times New Roman" w:hAnsi="Times New Roman" w:cs="Times New Roman"/>
        </w:rPr>
      </w:pPr>
    </w:p>
    <w:p w14:paraId="678F664B" w14:textId="77777777" w:rsidR="008D2EA9" w:rsidRPr="00402B5A" w:rsidRDefault="008D2EA9" w:rsidP="008D2EA9">
      <w:pPr>
        <w:spacing w:line="360" w:lineRule="auto"/>
        <w:rPr>
          <w:rFonts w:ascii="Times New Roman" w:hAnsi="Times New Roman" w:cs="Times New Roman"/>
          <w:lang w:val="en-US"/>
        </w:rPr>
      </w:pPr>
    </w:p>
    <w:sectPr w:rsidR="008D2EA9" w:rsidRPr="00402B5A" w:rsidSect="002A78AB">
      <w:footerReference w:type="default" r:id="rId1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F419" w14:textId="77777777" w:rsidR="00246B30" w:rsidRDefault="00246B30" w:rsidP="002A78AB">
      <w:r>
        <w:separator/>
      </w:r>
    </w:p>
  </w:endnote>
  <w:endnote w:type="continuationSeparator" w:id="0">
    <w:p w14:paraId="48F6A03F" w14:textId="77777777" w:rsidR="00246B30" w:rsidRDefault="00246B30" w:rsidP="002A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543573"/>
      <w:docPartObj>
        <w:docPartGallery w:val="Page Numbers (Bottom of Page)"/>
        <w:docPartUnique/>
      </w:docPartObj>
    </w:sdtPr>
    <w:sdtContent>
      <w:p w14:paraId="44B64A42" w14:textId="101C6827" w:rsidR="002A78AB" w:rsidRDefault="002A78AB">
        <w:pPr>
          <w:pStyle w:val="a5"/>
          <w:jc w:val="center"/>
        </w:pPr>
        <w:r>
          <w:fldChar w:fldCharType="begin"/>
        </w:r>
        <w:r>
          <w:instrText>PAGE   \* MERGEFORMAT</w:instrText>
        </w:r>
        <w:r>
          <w:fldChar w:fldCharType="separate"/>
        </w:r>
        <w:r>
          <w:t>2</w:t>
        </w:r>
        <w:r>
          <w:fldChar w:fldCharType="end"/>
        </w:r>
      </w:p>
    </w:sdtContent>
  </w:sdt>
  <w:p w14:paraId="77A87AE7" w14:textId="77777777" w:rsidR="002A78AB" w:rsidRDefault="002A78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FDA9" w14:textId="77777777" w:rsidR="00246B30" w:rsidRDefault="00246B30" w:rsidP="002A78AB">
      <w:r>
        <w:separator/>
      </w:r>
    </w:p>
  </w:footnote>
  <w:footnote w:type="continuationSeparator" w:id="0">
    <w:p w14:paraId="4AD00785" w14:textId="77777777" w:rsidR="00246B30" w:rsidRDefault="00246B30" w:rsidP="002A7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1A"/>
    <w:multiLevelType w:val="multilevel"/>
    <w:tmpl w:val="539A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EAC"/>
    <w:multiLevelType w:val="hybridMultilevel"/>
    <w:tmpl w:val="5802D77E"/>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2" w15:restartNumberingAfterBreak="0">
    <w:nsid w:val="0C7A562C"/>
    <w:multiLevelType w:val="hybridMultilevel"/>
    <w:tmpl w:val="5678A80E"/>
    <w:lvl w:ilvl="0" w:tplc="B65ECB68">
      <w:start w:val="1"/>
      <w:numFmt w:val="bullet"/>
      <w:lvlText w:val="•"/>
      <w:lvlJc w:val="left"/>
      <w:pPr>
        <w:tabs>
          <w:tab w:val="num" w:pos="720"/>
        </w:tabs>
        <w:ind w:left="720" w:hanging="360"/>
      </w:pPr>
      <w:rPr>
        <w:rFonts w:ascii="Arial" w:hAnsi="Arial" w:hint="default"/>
      </w:rPr>
    </w:lvl>
    <w:lvl w:ilvl="1" w:tplc="CE1A6476" w:tentative="1">
      <w:start w:val="1"/>
      <w:numFmt w:val="bullet"/>
      <w:lvlText w:val="•"/>
      <w:lvlJc w:val="left"/>
      <w:pPr>
        <w:tabs>
          <w:tab w:val="num" w:pos="1440"/>
        </w:tabs>
        <w:ind w:left="1440" w:hanging="360"/>
      </w:pPr>
      <w:rPr>
        <w:rFonts w:ascii="Arial" w:hAnsi="Arial" w:hint="default"/>
      </w:rPr>
    </w:lvl>
    <w:lvl w:ilvl="2" w:tplc="643E029A" w:tentative="1">
      <w:start w:val="1"/>
      <w:numFmt w:val="bullet"/>
      <w:lvlText w:val="•"/>
      <w:lvlJc w:val="left"/>
      <w:pPr>
        <w:tabs>
          <w:tab w:val="num" w:pos="2160"/>
        </w:tabs>
        <w:ind w:left="2160" w:hanging="360"/>
      </w:pPr>
      <w:rPr>
        <w:rFonts w:ascii="Arial" w:hAnsi="Arial" w:hint="default"/>
      </w:rPr>
    </w:lvl>
    <w:lvl w:ilvl="3" w:tplc="0728E108" w:tentative="1">
      <w:start w:val="1"/>
      <w:numFmt w:val="bullet"/>
      <w:lvlText w:val="•"/>
      <w:lvlJc w:val="left"/>
      <w:pPr>
        <w:tabs>
          <w:tab w:val="num" w:pos="2880"/>
        </w:tabs>
        <w:ind w:left="2880" w:hanging="360"/>
      </w:pPr>
      <w:rPr>
        <w:rFonts w:ascii="Arial" w:hAnsi="Arial" w:hint="default"/>
      </w:rPr>
    </w:lvl>
    <w:lvl w:ilvl="4" w:tplc="9296F112" w:tentative="1">
      <w:start w:val="1"/>
      <w:numFmt w:val="bullet"/>
      <w:lvlText w:val="•"/>
      <w:lvlJc w:val="left"/>
      <w:pPr>
        <w:tabs>
          <w:tab w:val="num" w:pos="3600"/>
        </w:tabs>
        <w:ind w:left="3600" w:hanging="360"/>
      </w:pPr>
      <w:rPr>
        <w:rFonts w:ascii="Arial" w:hAnsi="Arial" w:hint="default"/>
      </w:rPr>
    </w:lvl>
    <w:lvl w:ilvl="5" w:tplc="0672C576" w:tentative="1">
      <w:start w:val="1"/>
      <w:numFmt w:val="bullet"/>
      <w:lvlText w:val="•"/>
      <w:lvlJc w:val="left"/>
      <w:pPr>
        <w:tabs>
          <w:tab w:val="num" w:pos="4320"/>
        </w:tabs>
        <w:ind w:left="4320" w:hanging="360"/>
      </w:pPr>
      <w:rPr>
        <w:rFonts w:ascii="Arial" w:hAnsi="Arial" w:hint="default"/>
      </w:rPr>
    </w:lvl>
    <w:lvl w:ilvl="6" w:tplc="D28AAB46" w:tentative="1">
      <w:start w:val="1"/>
      <w:numFmt w:val="bullet"/>
      <w:lvlText w:val="•"/>
      <w:lvlJc w:val="left"/>
      <w:pPr>
        <w:tabs>
          <w:tab w:val="num" w:pos="5040"/>
        </w:tabs>
        <w:ind w:left="5040" w:hanging="360"/>
      </w:pPr>
      <w:rPr>
        <w:rFonts w:ascii="Arial" w:hAnsi="Arial" w:hint="default"/>
      </w:rPr>
    </w:lvl>
    <w:lvl w:ilvl="7" w:tplc="07F489D2" w:tentative="1">
      <w:start w:val="1"/>
      <w:numFmt w:val="bullet"/>
      <w:lvlText w:val="•"/>
      <w:lvlJc w:val="left"/>
      <w:pPr>
        <w:tabs>
          <w:tab w:val="num" w:pos="5760"/>
        </w:tabs>
        <w:ind w:left="5760" w:hanging="360"/>
      </w:pPr>
      <w:rPr>
        <w:rFonts w:ascii="Arial" w:hAnsi="Arial" w:hint="default"/>
      </w:rPr>
    </w:lvl>
    <w:lvl w:ilvl="8" w:tplc="BFBE77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C9082E"/>
    <w:multiLevelType w:val="hybridMultilevel"/>
    <w:tmpl w:val="0854E0D6"/>
    <w:lvl w:ilvl="0" w:tplc="13B8BD92">
      <w:start w:val="1"/>
      <w:numFmt w:val="bullet"/>
      <w:lvlText w:val=""/>
      <w:lvlJc w:val="left"/>
      <w:pPr>
        <w:tabs>
          <w:tab w:val="num" w:pos="720"/>
        </w:tabs>
        <w:ind w:left="720" w:hanging="360"/>
      </w:pPr>
      <w:rPr>
        <w:rFonts w:ascii="Symbol" w:hAnsi="Symbol" w:hint="default"/>
      </w:rPr>
    </w:lvl>
    <w:lvl w:ilvl="1" w:tplc="0DE0A52A" w:tentative="1">
      <w:start w:val="1"/>
      <w:numFmt w:val="bullet"/>
      <w:lvlText w:val=""/>
      <w:lvlJc w:val="left"/>
      <w:pPr>
        <w:tabs>
          <w:tab w:val="num" w:pos="1440"/>
        </w:tabs>
        <w:ind w:left="1440" w:hanging="360"/>
      </w:pPr>
      <w:rPr>
        <w:rFonts w:ascii="Symbol" w:hAnsi="Symbol" w:hint="default"/>
      </w:rPr>
    </w:lvl>
    <w:lvl w:ilvl="2" w:tplc="E620EE6E" w:tentative="1">
      <w:start w:val="1"/>
      <w:numFmt w:val="bullet"/>
      <w:lvlText w:val=""/>
      <w:lvlJc w:val="left"/>
      <w:pPr>
        <w:tabs>
          <w:tab w:val="num" w:pos="2160"/>
        </w:tabs>
        <w:ind w:left="2160" w:hanging="360"/>
      </w:pPr>
      <w:rPr>
        <w:rFonts w:ascii="Symbol" w:hAnsi="Symbol" w:hint="default"/>
      </w:rPr>
    </w:lvl>
    <w:lvl w:ilvl="3" w:tplc="B2D2B67A" w:tentative="1">
      <w:start w:val="1"/>
      <w:numFmt w:val="bullet"/>
      <w:lvlText w:val=""/>
      <w:lvlJc w:val="left"/>
      <w:pPr>
        <w:tabs>
          <w:tab w:val="num" w:pos="2880"/>
        </w:tabs>
        <w:ind w:left="2880" w:hanging="360"/>
      </w:pPr>
      <w:rPr>
        <w:rFonts w:ascii="Symbol" w:hAnsi="Symbol" w:hint="default"/>
      </w:rPr>
    </w:lvl>
    <w:lvl w:ilvl="4" w:tplc="DD26906C" w:tentative="1">
      <w:start w:val="1"/>
      <w:numFmt w:val="bullet"/>
      <w:lvlText w:val=""/>
      <w:lvlJc w:val="left"/>
      <w:pPr>
        <w:tabs>
          <w:tab w:val="num" w:pos="3600"/>
        </w:tabs>
        <w:ind w:left="3600" w:hanging="360"/>
      </w:pPr>
      <w:rPr>
        <w:rFonts w:ascii="Symbol" w:hAnsi="Symbol" w:hint="default"/>
      </w:rPr>
    </w:lvl>
    <w:lvl w:ilvl="5" w:tplc="25F23C6C" w:tentative="1">
      <w:start w:val="1"/>
      <w:numFmt w:val="bullet"/>
      <w:lvlText w:val=""/>
      <w:lvlJc w:val="left"/>
      <w:pPr>
        <w:tabs>
          <w:tab w:val="num" w:pos="4320"/>
        </w:tabs>
        <w:ind w:left="4320" w:hanging="360"/>
      </w:pPr>
      <w:rPr>
        <w:rFonts w:ascii="Symbol" w:hAnsi="Symbol" w:hint="default"/>
      </w:rPr>
    </w:lvl>
    <w:lvl w:ilvl="6" w:tplc="6D908AAC" w:tentative="1">
      <w:start w:val="1"/>
      <w:numFmt w:val="bullet"/>
      <w:lvlText w:val=""/>
      <w:lvlJc w:val="left"/>
      <w:pPr>
        <w:tabs>
          <w:tab w:val="num" w:pos="5040"/>
        </w:tabs>
        <w:ind w:left="5040" w:hanging="360"/>
      </w:pPr>
      <w:rPr>
        <w:rFonts w:ascii="Symbol" w:hAnsi="Symbol" w:hint="default"/>
      </w:rPr>
    </w:lvl>
    <w:lvl w:ilvl="7" w:tplc="80EA1F4A" w:tentative="1">
      <w:start w:val="1"/>
      <w:numFmt w:val="bullet"/>
      <w:lvlText w:val=""/>
      <w:lvlJc w:val="left"/>
      <w:pPr>
        <w:tabs>
          <w:tab w:val="num" w:pos="5760"/>
        </w:tabs>
        <w:ind w:left="5760" w:hanging="360"/>
      </w:pPr>
      <w:rPr>
        <w:rFonts w:ascii="Symbol" w:hAnsi="Symbol" w:hint="default"/>
      </w:rPr>
    </w:lvl>
    <w:lvl w:ilvl="8" w:tplc="A35229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D50F8F"/>
    <w:multiLevelType w:val="hybridMultilevel"/>
    <w:tmpl w:val="54D04258"/>
    <w:lvl w:ilvl="0" w:tplc="8494C6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6D53F5"/>
    <w:multiLevelType w:val="hybridMultilevel"/>
    <w:tmpl w:val="549C59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C220399"/>
    <w:multiLevelType w:val="multilevel"/>
    <w:tmpl w:val="832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C520A"/>
    <w:multiLevelType w:val="hybridMultilevel"/>
    <w:tmpl w:val="206C10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FD86B3D"/>
    <w:multiLevelType w:val="multilevel"/>
    <w:tmpl w:val="8B968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14B7908"/>
    <w:multiLevelType w:val="hybridMultilevel"/>
    <w:tmpl w:val="05DC4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7E10A8"/>
    <w:multiLevelType w:val="hybridMultilevel"/>
    <w:tmpl w:val="1966B424"/>
    <w:lvl w:ilvl="0" w:tplc="2C6EF5F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31ED0D6A"/>
    <w:multiLevelType w:val="multilevel"/>
    <w:tmpl w:val="7C1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837C9"/>
    <w:multiLevelType w:val="hybridMultilevel"/>
    <w:tmpl w:val="30F6962E"/>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15:restartNumberingAfterBreak="0">
    <w:nsid w:val="39511140"/>
    <w:multiLevelType w:val="hybridMultilevel"/>
    <w:tmpl w:val="F65E2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2835F5"/>
    <w:multiLevelType w:val="hybridMultilevel"/>
    <w:tmpl w:val="907A4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433C0F"/>
    <w:multiLevelType w:val="multilevel"/>
    <w:tmpl w:val="893A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76164"/>
    <w:multiLevelType w:val="hybridMultilevel"/>
    <w:tmpl w:val="0E52CBCE"/>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7" w15:restartNumberingAfterBreak="0">
    <w:nsid w:val="3DFD4B26"/>
    <w:multiLevelType w:val="hybridMultilevel"/>
    <w:tmpl w:val="D768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B4975"/>
    <w:multiLevelType w:val="hybridMultilevel"/>
    <w:tmpl w:val="9AB80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D551C9"/>
    <w:multiLevelType w:val="multilevel"/>
    <w:tmpl w:val="87F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F6695"/>
    <w:multiLevelType w:val="hybridMultilevel"/>
    <w:tmpl w:val="3850CBC8"/>
    <w:lvl w:ilvl="0" w:tplc="176CC7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2002F1"/>
    <w:multiLevelType w:val="hybridMultilevel"/>
    <w:tmpl w:val="ED348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5255CA"/>
    <w:multiLevelType w:val="hybridMultilevel"/>
    <w:tmpl w:val="1A72E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EF1812"/>
    <w:multiLevelType w:val="hybridMultilevel"/>
    <w:tmpl w:val="D0E6AD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27063E5"/>
    <w:multiLevelType w:val="hybridMultilevel"/>
    <w:tmpl w:val="28387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E96D1A"/>
    <w:multiLevelType w:val="hybridMultilevel"/>
    <w:tmpl w:val="9FF64E4A"/>
    <w:lvl w:ilvl="0" w:tplc="9182B3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A9736B"/>
    <w:multiLevelType w:val="hybridMultilevel"/>
    <w:tmpl w:val="6538A082"/>
    <w:lvl w:ilvl="0" w:tplc="133680F4">
      <w:start w:val="1"/>
      <w:numFmt w:val="bullet"/>
      <w:lvlText w:val="•"/>
      <w:lvlJc w:val="left"/>
      <w:pPr>
        <w:tabs>
          <w:tab w:val="num" w:pos="720"/>
        </w:tabs>
        <w:ind w:left="720" w:hanging="360"/>
      </w:pPr>
      <w:rPr>
        <w:rFonts w:ascii="Arial" w:hAnsi="Arial" w:hint="default"/>
      </w:rPr>
    </w:lvl>
    <w:lvl w:ilvl="1" w:tplc="7CC65848" w:tentative="1">
      <w:start w:val="1"/>
      <w:numFmt w:val="bullet"/>
      <w:lvlText w:val="•"/>
      <w:lvlJc w:val="left"/>
      <w:pPr>
        <w:tabs>
          <w:tab w:val="num" w:pos="1440"/>
        </w:tabs>
        <w:ind w:left="1440" w:hanging="360"/>
      </w:pPr>
      <w:rPr>
        <w:rFonts w:ascii="Arial" w:hAnsi="Arial" w:hint="default"/>
      </w:rPr>
    </w:lvl>
    <w:lvl w:ilvl="2" w:tplc="4DB81A7A" w:tentative="1">
      <w:start w:val="1"/>
      <w:numFmt w:val="bullet"/>
      <w:lvlText w:val="•"/>
      <w:lvlJc w:val="left"/>
      <w:pPr>
        <w:tabs>
          <w:tab w:val="num" w:pos="2160"/>
        </w:tabs>
        <w:ind w:left="2160" w:hanging="360"/>
      </w:pPr>
      <w:rPr>
        <w:rFonts w:ascii="Arial" w:hAnsi="Arial" w:hint="default"/>
      </w:rPr>
    </w:lvl>
    <w:lvl w:ilvl="3" w:tplc="1D300D74" w:tentative="1">
      <w:start w:val="1"/>
      <w:numFmt w:val="bullet"/>
      <w:lvlText w:val="•"/>
      <w:lvlJc w:val="left"/>
      <w:pPr>
        <w:tabs>
          <w:tab w:val="num" w:pos="2880"/>
        </w:tabs>
        <w:ind w:left="2880" w:hanging="360"/>
      </w:pPr>
      <w:rPr>
        <w:rFonts w:ascii="Arial" w:hAnsi="Arial" w:hint="default"/>
      </w:rPr>
    </w:lvl>
    <w:lvl w:ilvl="4" w:tplc="6EB8E872" w:tentative="1">
      <w:start w:val="1"/>
      <w:numFmt w:val="bullet"/>
      <w:lvlText w:val="•"/>
      <w:lvlJc w:val="left"/>
      <w:pPr>
        <w:tabs>
          <w:tab w:val="num" w:pos="3600"/>
        </w:tabs>
        <w:ind w:left="3600" w:hanging="360"/>
      </w:pPr>
      <w:rPr>
        <w:rFonts w:ascii="Arial" w:hAnsi="Arial" w:hint="default"/>
      </w:rPr>
    </w:lvl>
    <w:lvl w:ilvl="5" w:tplc="1018CACA" w:tentative="1">
      <w:start w:val="1"/>
      <w:numFmt w:val="bullet"/>
      <w:lvlText w:val="•"/>
      <w:lvlJc w:val="left"/>
      <w:pPr>
        <w:tabs>
          <w:tab w:val="num" w:pos="4320"/>
        </w:tabs>
        <w:ind w:left="4320" w:hanging="360"/>
      </w:pPr>
      <w:rPr>
        <w:rFonts w:ascii="Arial" w:hAnsi="Arial" w:hint="default"/>
      </w:rPr>
    </w:lvl>
    <w:lvl w:ilvl="6" w:tplc="65D62A3E" w:tentative="1">
      <w:start w:val="1"/>
      <w:numFmt w:val="bullet"/>
      <w:lvlText w:val="•"/>
      <w:lvlJc w:val="left"/>
      <w:pPr>
        <w:tabs>
          <w:tab w:val="num" w:pos="5040"/>
        </w:tabs>
        <w:ind w:left="5040" w:hanging="360"/>
      </w:pPr>
      <w:rPr>
        <w:rFonts w:ascii="Arial" w:hAnsi="Arial" w:hint="default"/>
      </w:rPr>
    </w:lvl>
    <w:lvl w:ilvl="7" w:tplc="DBF60814" w:tentative="1">
      <w:start w:val="1"/>
      <w:numFmt w:val="bullet"/>
      <w:lvlText w:val="•"/>
      <w:lvlJc w:val="left"/>
      <w:pPr>
        <w:tabs>
          <w:tab w:val="num" w:pos="5760"/>
        </w:tabs>
        <w:ind w:left="5760" w:hanging="360"/>
      </w:pPr>
      <w:rPr>
        <w:rFonts w:ascii="Arial" w:hAnsi="Arial" w:hint="default"/>
      </w:rPr>
    </w:lvl>
    <w:lvl w:ilvl="8" w:tplc="3454C7B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423098"/>
    <w:multiLevelType w:val="multilevel"/>
    <w:tmpl w:val="D8DC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B2EDD"/>
    <w:multiLevelType w:val="hybridMultilevel"/>
    <w:tmpl w:val="32148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A07169"/>
    <w:multiLevelType w:val="hybridMultilevel"/>
    <w:tmpl w:val="BC545F6C"/>
    <w:lvl w:ilvl="0" w:tplc="9C9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0D16B9A"/>
    <w:multiLevelType w:val="hybridMultilevel"/>
    <w:tmpl w:val="A3546E42"/>
    <w:lvl w:ilvl="0" w:tplc="3A1000F2">
      <w:start w:val="1"/>
      <w:numFmt w:val="bullet"/>
      <w:lvlText w:val="•"/>
      <w:lvlJc w:val="left"/>
      <w:pPr>
        <w:tabs>
          <w:tab w:val="num" w:pos="720"/>
        </w:tabs>
        <w:ind w:left="720" w:hanging="360"/>
      </w:pPr>
      <w:rPr>
        <w:rFonts w:ascii="Arial" w:hAnsi="Arial" w:hint="default"/>
      </w:rPr>
    </w:lvl>
    <w:lvl w:ilvl="1" w:tplc="8350F278" w:tentative="1">
      <w:start w:val="1"/>
      <w:numFmt w:val="bullet"/>
      <w:lvlText w:val="•"/>
      <w:lvlJc w:val="left"/>
      <w:pPr>
        <w:tabs>
          <w:tab w:val="num" w:pos="1440"/>
        </w:tabs>
        <w:ind w:left="1440" w:hanging="360"/>
      </w:pPr>
      <w:rPr>
        <w:rFonts w:ascii="Arial" w:hAnsi="Arial" w:hint="default"/>
      </w:rPr>
    </w:lvl>
    <w:lvl w:ilvl="2" w:tplc="86D86FA2" w:tentative="1">
      <w:start w:val="1"/>
      <w:numFmt w:val="bullet"/>
      <w:lvlText w:val="•"/>
      <w:lvlJc w:val="left"/>
      <w:pPr>
        <w:tabs>
          <w:tab w:val="num" w:pos="2160"/>
        </w:tabs>
        <w:ind w:left="2160" w:hanging="360"/>
      </w:pPr>
      <w:rPr>
        <w:rFonts w:ascii="Arial" w:hAnsi="Arial" w:hint="default"/>
      </w:rPr>
    </w:lvl>
    <w:lvl w:ilvl="3" w:tplc="0F242CE6" w:tentative="1">
      <w:start w:val="1"/>
      <w:numFmt w:val="bullet"/>
      <w:lvlText w:val="•"/>
      <w:lvlJc w:val="left"/>
      <w:pPr>
        <w:tabs>
          <w:tab w:val="num" w:pos="2880"/>
        </w:tabs>
        <w:ind w:left="2880" w:hanging="360"/>
      </w:pPr>
      <w:rPr>
        <w:rFonts w:ascii="Arial" w:hAnsi="Arial" w:hint="default"/>
      </w:rPr>
    </w:lvl>
    <w:lvl w:ilvl="4" w:tplc="CBEA8AB6" w:tentative="1">
      <w:start w:val="1"/>
      <w:numFmt w:val="bullet"/>
      <w:lvlText w:val="•"/>
      <w:lvlJc w:val="left"/>
      <w:pPr>
        <w:tabs>
          <w:tab w:val="num" w:pos="3600"/>
        </w:tabs>
        <w:ind w:left="3600" w:hanging="360"/>
      </w:pPr>
      <w:rPr>
        <w:rFonts w:ascii="Arial" w:hAnsi="Arial" w:hint="default"/>
      </w:rPr>
    </w:lvl>
    <w:lvl w:ilvl="5" w:tplc="FF4A585E" w:tentative="1">
      <w:start w:val="1"/>
      <w:numFmt w:val="bullet"/>
      <w:lvlText w:val="•"/>
      <w:lvlJc w:val="left"/>
      <w:pPr>
        <w:tabs>
          <w:tab w:val="num" w:pos="4320"/>
        </w:tabs>
        <w:ind w:left="4320" w:hanging="360"/>
      </w:pPr>
      <w:rPr>
        <w:rFonts w:ascii="Arial" w:hAnsi="Arial" w:hint="default"/>
      </w:rPr>
    </w:lvl>
    <w:lvl w:ilvl="6" w:tplc="75F46BEC" w:tentative="1">
      <w:start w:val="1"/>
      <w:numFmt w:val="bullet"/>
      <w:lvlText w:val="•"/>
      <w:lvlJc w:val="left"/>
      <w:pPr>
        <w:tabs>
          <w:tab w:val="num" w:pos="5040"/>
        </w:tabs>
        <w:ind w:left="5040" w:hanging="360"/>
      </w:pPr>
      <w:rPr>
        <w:rFonts w:ascii="Arial" w:hAnsi="Arial" w:hint="default"/>
      </w:rPr>
    </w:lvl>
    <w:lvl w:ilvl="7" w:tplc="9A7AAADC" w:tentative="1">
      <w:start w:val="1"/>
      <w:numFmt w:val="bullet"/>
      <w:lvlText w:val="•"/>
      <w:lvlJc w:val="left"/>
      <w:pPr>
        <w:tabs>
          <w:tab w:val="num" w:pos="5760"/>
        </w:tabs>
        <w:ind w:left="5760" w:hanging="360"/>
      </w:pPr>
      <w:rPr>
        <w:rFonts w:ascii="Arial" w:hAnsi="Arial" w:hint="default"/>
      </w:rPr>
    </w:lvl>
    <w:lvl w:ilvl="8" w:tplc="31142ED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E110EC"/>
    <w:multiLevelType w:val="hybridMultilevel"/>
    <w:tmpl w:val="DCC28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7F3FAB"/>
    <w:multiLevelType w:val="multilevel"/>
    <w:tmpl w:val="9BA6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84611"/>
    <w:multiLevelType w:val="multilevel"/>
    <w:tmpl w:val="9A263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F764A98"/>
    <w:multiLevelType w:val="hybridMultilevel"/>
    <w:tmpl w:val="B6B84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CB5EE8"/>
    <w:multiLevelType w:val="hybridMultilevel"/>
    <w:tmpl w:val="7226796E"/>
    <w:lvl w:ilvl="0" w:tplc="1584ADD8">
      <w:start w:val="1"/>
      <w:numFmt w:val="bullet"/>
      <w:lvlText w:val="•"/>
      <w:lvlJc w:val="left"/>
      <w:pPr>
        <w:tabs>
          <w:tab w:val="num" w:pos="720"/>
        </w:tabs>
        <w:ind w:left="720" w:hanging="360"/>
      </w:pPr>
      <w:rPr>
        <w:rFonts w:ascii="Arial" w:hAnsi="Arial" w:hint="default"/>
      </w:rPr>
    </w:lvl>
    <w:lvl w:ilvl="1" w:tplc="C66EE762" w:tentative="1">
      <w:start w:val="1"/>
      <w:numFmt w:val="bullet"/>
      <w:lvlText w:val="•"/>
      <w:lvlJc w:val="left"/>
      <w:pPr>
        <w:tabs>
          <w:tab w:val="num" w:pos="1440"/>
        </w:tabs>
        <w:ind w:left="1440" w:hanging="360"/>
      </w:pPr>
      <w:rPr>
        <w:rFonts w:ascii="Arial" w:hAnsi="Arial" w:hint="default"/>
      </w:rPr>
    </w:lvl>
    <w:lvl w:ilvl="2" w:tplc="337CAAB4" w:tentative="1">
      <w:start w:val="1"/>
      <w:numFmt w:val="bullet"/>
      <w:lvlText w:val="•"/>
      <w:lvlJc w:val="left"/>
      <w:pPr>
        <w:tabs>
          <w:tab w:val="num" w:pos="2160"/>
        </w:tabs>
        <w:ind w:left="2160" w:hanging="360"/>
      </w:pPr>
      <w:rPr>
        <w:rFonts w:ascii="Arial" w:hAnsi="Arial" w:hint="default"/>
      </w:rPr>
    </w:lvl>
    <w:lvl w:ilvl="3" w:tplc="6F04530E" w:tentative="1">
      <w:start w:val="1"/>
      <w:numFmt w:val="bullet"/>
      <w:lvlText w:val="•"/>
      <w:lvlJc w:val="left"/>
      <w:pPr>
        <w:tabs>
          <w:tab w:val="num" w:pos="2880"/>
        </w:tabs>
        <w:ind w:left="2880" w:hanging="360"/>
      </w:pPr>
      <w:rPr>
        <w:rFonts w:ascii="Arial" w:hAnsi="Arial" w:hint="default"/>
      </w:rPr>
    </w:lvl>
    <w:lvl w:ilvl="4" w:tplc="A2AE8D68" w:tentative="1">
      <w:start w:val="1"/>
      <w:numFmt w:val="bullet"/>
      <w:lvlText w:val="•"/>
      <w:lvlJc w:val="left"/>
      <w:pPr>
        <w:tabs>
          <w:tab w:val="num" w:pos="3600"/>
        </w:tabs>
        <w:ind w:left="3600" w:hanging="360"/>
      </w:pPr>
      <w:rPr>
        <w:rFonts w:ascii="Arial" w:hAnsi="Arial" w:hint="default"/>
      </w:rPr>
    </w:lvl>
    <w:lvl w:ilvl="5" w:tplc="56080882" w:tentative="1">
      <w:start w:val="1"/>
      <w:numFmt w:val="bullet"/>
      <w:lvlText w:val="•"/>
      <w:lvlJc w:val="left"/>
      <w:pPr>
        <w:tabs>
          <w:tab w:val="num" w:pos="4320"/>
        </w:tabs>
        <w:ind w:left="4320" w:hanging="360"/>
      </w:pPr>
      <w:rPr>
        <w:rFonts w:ascii="Arial" w:hAnsi="Arial" w:hint="default"/>
      </w:rPr>
    </w:lvl>
    <w:lvl w:ilvl="6" w:tplc="C9BE1BDC" w:tentative="1">
      <w:start w:val="1"/>
      <w:numFmt w:val="bullet"/>
      <w:lvlText w:val="•"/>
      <w:lvlJc w:val="left"/>
      <w:pPr>
        <w:tabs>
          <w:tab w:val="num" w:pos="5040"/>
        </w:tabs>
        <w:ind w:left="5040" w:hanging="360"/>
      </w:pPr>
      <w:rPr>
        <w:rFonts w:ascii="Arial" w:hAnsi="Arial" w:hint="default"/>
      </w:rPr>
    </w:lvl>
    <w:lvl w:ilvl="7" w:tplc="0966EFC6" w:tentative="1">
      <w:start w:val="1"/>
      <w:numFmt w:val="bullet"/>
      <w:lvlText w:val="•"/>
      <w:lvlJc w:val="left"/>
      <w:pPr>
        <w:tabs>
          <w:tab w:val="num" w:pos="5760"/>
        </w:tabs>
        <w:ind w:left="5760" w:hanging="360"/>
      </w:pPr>
      <w:rPr>
        <w:rFonts w:ascii="Arial" w:hAnsi="Arial" w:hint="default"/>
      </w:rPr>
    </w:lvl>
    <w:lvl w:ilvl="8" w:tplc="173A88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174ABB"/>
    <w:multiLevelType w:val="multilevel"/>
    <w:tmpl w:val="0AF83D9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E3E6213"/>
    <w:multiLevelType w:val="hybridMultilevel"/>
    <w:tmpl w:val="99E09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8094873">
    <w:abstractNumId w:val="8"/>
  </w:num>
  <w:num w:numId="2" w16cid:durableId="807431393">
    <w:abstractNumId w:val="25"/>
  </w:num>
  <w:num w:numId="3" w16cid:durableId="813059348">
    <w:abstractNumId w:val="3"/>
  </w:num>
  <w:num w:numId="4" w16cid:durableId="1500197665">
    <w:abstractNumId w:val="23"/>
  </w:num>
  <w:num w:numId="5" w16cid:durableId="1547108888">
    <w:abstractNumId w:val="2"/>
  </w:num>
  <w:num w:numId="6" w16cid:durableId="2110078806">
    <w:abstractNumId w:val="26"/>
  </w:num>
  <w:num w:numId="7" w16cid:durableId="947856385">
    <w:abstractNumId w:val="35"/>
  </w:num>
  <w:num w:numId="8" w16cid:durableId="1354963214">
    <w:abstractNumId w:val="30"/>
  </w:num>
  <w:num w:numId="9" w16cid:durableId="556472932">
    <w:abstractNumId w:val="5"/>
  </w:num>
  <w:num w:numId="10" w16cid:durableId="1915123817">
    <w:abstractNumId w:val="33"/>
  </w:num>
  <w:num w:numId="11" w16cid:durableId="464663770">
    <w:abstractNumId w:val="36"/>
  </w:num>
  <w:num w:numId="12" w16cid:durableId="937952100">
    <w:abstractNumId w:val="29"/>
  </w:num>
  <w:num w:numId="13" w16cid:durableId="2140490356">
    <w:abstractNumId w:val="16"/>
  </w:num>
  <w:num w:numId="14" w16cid:durableId="1054619178">
    <w:abstractNumId w:val="7"/>
  </w:num>
  <w:num w:numId="15" w16cid:durableId="993602601">
    <w:abstractNumId w:val="24"/>
  </w:num>
  <w:num w:numId="16" w16cid:durableId="2130927709">
    <w:abstractNumId w:val="31"/>
  </w:num>
  <w:num w:numId="17" w16cid:durableId="1417169155">
    <w:abstractNumId w:val="4"/>
  </w:num>
  <w:num w:numId="18" w16cid:durableId="515190038">
    <w:abstractNumId w:val="9"/>
  </w:num>
  <w:num w:numId="19" w16cid:durableId="323822823">
    <w:abstractNumId w:val="21"/>
  </w:num>
  <w:num w:numId="20" w16cid:durableId="2140830596">
    <w:abstractNumId w:val="18"/>
  </w:num>
  <w:num w:numId="21" w16cid:durableId="1519002216">
    <w:abstractNumId w:val="22"/>
  </w:num>
  <w:num w:numId="22" w16cid:durableId="1579558572">
    <w:abstractNumId w:val="13"/>
  </w:num>
  <w:num w:numId="23" w16cid:durableId="333463297">
    <w:abstractNumId w:val="12"/>
  </w:num>
  <w:num w:numId="24" w16cid:durableId="1375495466">
    <w:abstractNumId w:val="10"/>
  </w:num>
  <w:num w:numId="25" w16cid:durableId="1395465044">
    <w:abstractNumId w:val="34"/>
  </w:num>
  <w:num w:numId="26" w16cid:durableId="246503470">
    <w:abstractNumId w:val="20"/>
  </w:num>
  <w:num w:numId="27" w16cid:durableId="109015149">
    <w:abstractNumId w:val="28"/>
  </w:num>
  <w:num w:numId="28" w16cid:durableId="2051218673">
    <w:abstractNumId w:val="1"/>
  </w:num>
  <w:num w:numId="29" w16cid:durableId="913782144">
    <w:abstractNumId w:val="14"/>
  </w:num>
  <w:num w:numId="30" w16cid:durableId="937323797">
    <w:abstractNumId w:val="0"/>
  </w:num>
  <w:num w:numId="31" w16cid:durableId="954599351">
    <w:abstractNumId w:val="32"/>
  </w:num>
  <w:num w:numId="32" w16cid:durableId="1310135992">
    <w:abstractNumId w:val="27"/>
  </w:num>
  <w:num w:numId="33" w16cid:durableId="203490006">
    <w:abstractNumId w:val="19"/>
  </w:num>
  <w:num w:numId="34" w16cid:durableId="1498418859">
    <w:abstractNumId w:val="11"/>
  </w:num>
  <w:num w:numId="35" w16cid:durableId="1555775097">
    <w:abstractNumId w:val="17"/>
  </w:num>
  <w:num w:numId="36" w16cid:durableId="2131245249">
    <w:abstractNumId w:val="37"/>
  </w:num>
  <w:num w:numId="37" w16cid:durableId="2072270947">
    <w:abstractNumId w:val="15"/>
  </w:num>
  <w:num w:numId="38" w16cid:durableId="1338189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E0"/>
    <w:rsid w:val="000300D8"/>
    <w:rsid w:val="00045562"/>
    <w:rsid w:val="000677F4"/>
    <w:rsid w:val="00076A65"/>
    <w:rsid w:val="000814E0"/>
    <w:rsid w:val="000C0BFF"/>
    <w:rsid w:val="000C4504"/>
    <w:rsid w:val="00140E5C"/>
    <w:rsid w:val="001810E5"/>
    <w:rsid w:val="00185696"/>
    <w:rsid w:val="001960B5"/>
    <w:rsid w:val="001B512B"/>
    <w:rsid w:val="001C01AE"/>
    <w:rsid w:val="001F2583"/>
    <w:rsid w:val="002222E3"/>
    <w:rsid w:val="00246B30"/>
    <w:rsid w:val="00263760"/>
    <w:rsid w:val="00276B95"/>
    <w:rsid w:val="0028349D"/>
    <w:rsid w:val="00296811"/>
    <w:rsid w:val="002A78AB"/>
    <w:rsid w:val="002B50E4"/>
    <w:rsid w:val="00360FF4"/>
    <w:rsid w:val="00372A88"/>
    <w:rsid w:val="003E30F0"/>
    <w:rsid w:val="00402B5A"/>
    <w:rsid w:val="00403446"/>
    <w:rsid w:val="00406707"/>
    <w:rsid w:val="004218D3"/>
    <w:rsid w:val="004226FE"/>
    <w:rsid w:val="004375D2"/>
    <w:rsid w:val="00443787"/>
    <w:rsid w:val="00450C96"/>
    <w:rsid w:val="00464244"/>
    <w:rsid w:val="004803C3"/>
    <w:rsid w:val="004B16CD"/>
    <w:rsid w:val="0050094F"/>
    <w:rsid w:val="00501967"/>
    <w:rsid w:val="00505971"/>
    <w:rsid w:val="0051578C"/>
    <w:rsid w:val="00520E20"/>
    <w:rsid w:val="00550B63"/>
    <w:rsid w:val="00551E71"/>
    <w:rsid w:val="00554F75"/>
    <w:rsid w:val="00561E5B"/>
    <w:rsid w:val="0056262D"/>
    <w:rsid w:val="005C526E"/>
    <w:rsid w:val="005F6212"/>
    <w:rsid w:val="0060240A"/>
    <w:rsid w:val="006460D0"/>
    <w:rsid w:val="0066258B"/>
    <w:rsid w:val="006707D8"/>
    <w:rsid w:val="00671DFA"/>
    <w:rsid w:val="006B28EE"/>
    <w:rsid w:val="006B7542"/>
    <w:rsid w:val="006C327F"/>
    <w:rsid w:val="00706947"/>
    <w:rsid w:val="00711C1F"/>
    <w:rsid w:val="00712CC0"/>
    <w:rsid w:val="00712EE4"/>
    <w:rsid w:val="007411F6"/>
    <w:rsid w:val="0074247F"/>
    <w:rsid w:val="007435A6"/>
    <w:rsid w:val="0075370E"/>
    <w:rsid w:val="00756CC8"/>
    <w:rsid w:val="0075732C"/>
    <w:rsid w:val="00757992"/>
    <w:rsid w:val="007654FE"/>
    <w:rsid w:val="00775312"/>
    <w:rsid w:val="007D333B"/>
    <w:rsid w:val="008232EE"/>
    <w:rsid w:val="00843380"/>
    <w:rsid w:val="00857749"/>
    <w:rsid w:val="00884DF4"/>
    <w:rsid w:val="008A2E26"/>
    <w:rsid w:val="008A33CD"/>
    <w:rsid w:val="008A58BE"/>
    <w:rsid w:val="008A5F6E"/>
    <w:rsid w:val="008D2EA9"/>
    <w:rsid w:val="008E7313"/>
    <w:rsid w:val="00915840"/>
    <w:rsid w:val="00923105"/>
    <w:rsid w:val="00953A2B"/>
    <w:rsid w:val="00954DEC"/>
    <w:rsid w:val="00970C19"/>
    <w:rsid w:val="009B4C7C"/>
    <w:rsid w:val="009C0464"/>
    <w:rsid w:val="009C1C90"/>
    <w:rsid w:val="009E3930"/>
    <w:rsid w:val="00A03FBF"/>
    <w:rsid w:val="00A0493F"/>
    <w:rsid w:val="00A224A3"/>
    <w:rsid w:val="00A5460B"/>
    <w:rsid w:val="00A6108E"/>
    <w:rsid w:val="00A7637F"/>
    <w:rsid w:val="00AA4965"/>
    <w:rsid w:val="00AB6EF4"/>
    <w:rsid w:val="00AB6FA0"/>
    <w:rsid w:val="00AB7E6E"/>
    <w:rsid w:val="00AC17FF"/>
    <w:rsid w:val="00B073F5"/>
    <w:rsid w:val="00B369FA"/>
    <w:rsid w:val="00B632B4"/>
    <w:rsid w:val="00B732B1"/>
    <w:rsid w:val="00B858B8"/>
    <w:rsid w:val="00B86910"/>
    <w:rsid w:val="00BA51F8"/>
    <w:rsid w:val="00BB5FC7"/>
    <w:rsid w:val="00BC042F"/>
    <w:rsid w:val="00BE6FB3"/>
    <w:rsid w:val="00C03D17"/>
    <w:rsid w:val="00C1790F"/>
    <w:rsid w:val="00C25B60"/>
    <w:rsid w:val="00C3016B"/>
    <w:rsid w:val="00C64B5F"/>
    <w:rsid w:val="00C72B76"/>
    <w:rsid w:val="00C82C82"/>
    <w:rsid w:val="00C91EF5"/>
    <w:rsid w:val="00CA6337"/>
    <w:rsid w:val="00CD77CD"/>
    <w:rsid w:val="00D20353"/>
    <w:rsid w:val="00D22C30"/>
    <w:rsid w:val="00D37F1A"/>
    <w:rsid w:val="00D40567"/>
    <w:rsid w:val="00D42A71"/>
    <w:rsid w:val="00D54A37"/>
    <w:rsid w:val="00D7605A"/>
    <w:rsid w:val="00DD3097"/>
    <w:rsid w:val="00DD4BD4"/>
    <w:rsid w:val="00E62302"/>
    <w:rsid w:val="00E73D32"/>
    <w:rsid w:val="00E778AE"/>
    <w:rsid w:val="00E87195"/>
    <w:rsid w:val="00E9058B"/>
    <w:rsid w:val="00EA40EA"/>
    <w:rsid w:val="00EB2F5C"/>
    <w:rsid w:val="00EB6D22"/>
    <w:rsid w:val="00EB6FAE"/>
    <w:rsid w:val="00EC2F43"/>
    <w:rsid w:val="00EE0D32"/>
    <w:rsid w:val="00F332E1"/>
    <w:rsid w:val="00F82479"/>
    <w:rsid w:val="00F92388"/>
    <w:rsid w:val="00FC0E69"/>
    <w:rsid w:val="00FC6F0F"/>
    <w:rsid w:val="00FC6F1F"/>
    <w:rsid w:val="00FE0847"/>
    <w:rsid w:val="00FE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EF69"/>
  <w15:chartTrackingRefBased/>
  <w15:docId w15:val="{0B85D1DC-78F7-4A3A-A97D-C097A568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4E0"/>
    <w:pPr>
      <w:spacing w:after="0" w:line="240" w:lineRule="auto"/>
    </w:pPr>
    <w:rPr>
      <w:sz w:val="28"/>
      <w:szCs w:val="28"/>
    </w:rPr>
  </w:style>
  <w:style w:type="paragraph" w:styleId="1">
    <w:name w:val="heading 1"/>
    <w:basedOn w:val="a"/>
    <w:next w:val="a"/>
    <w:link w:val="10"/>
    <w:uiPriority w:val="9"/>
    <w:qFormat/>
    <w:rsid w:val="002A78AB"/>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semiHidden/>
    <w:unhideWhenUsed/>
    <w:qFormat/>
    <w:rsid w:val="00561E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2A78AB"/>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8AB"/>
    <w:pPr>
      <w:tabs>
        <w:tab w:val="center" w:pos="4677"/>
        <w:tab w:val="right" w:pos="9355"/>
      </w:tabs>
    </w:pPr>
  </w:style>
  <w:style w:type="character" w:customStyle="1" w:styleId="a4">
    <w:name w:val="Верхний колонтитул Знак"/>
    <w:basedOn w:val="a0"/>
    <w:link w:val="a3"/>
    <w:uiPriority w:val="99"/>
    <w:rsid w:val="002A78AB"/>
    <w:rPr>
      <w:sz w:val="28"/>
      <w:szCs w:val="28"/>
    </w:rPr>
  </w:style>
  <w:style w:type="paragraph" w:styleId="a5">
    <w:name w:val="footer"/>
    <w:basedOn w:val="a"/>
    <w:link w:val="a6"/>
    <w:uiPriority w:val="99"/>
    <w:unhideWhenUsed/>
    <w:rsid w:val="002A78AB"/>
    <w:pPr>
      <w:tabs>
        <w:tab w:val="center" w:pos="4677"/>
        <w:tab w:val="right" w:pos="9355"/>
      </w:tabs>
    </w:pPr>
  </w:style>
  <w:style w:type="character" w:customStyle="1" w:styleId="a6">
    <w:name w:val="Нижний колонтитул Знак"/>
    <w:basedOn w:val="a0"/>
    <w:link w:val="a5"/>
    <w:uiPriority w:val="99"/>
    <w:rsid w:val="002A78AB"/>
    <w:rPr>
      <w:sz w:val="28"/>
      <w:szCs w:val="28"/>
    </w:rPr>
  </w:style>
  <w:style w:type="character" w:customStyle="1" w:styleId="10">
    <w:name w:val="Заголовок 1 Знак"/>
    <w:basedOn w:val="a0"/>
    <w:link w:val="1"/>
    <w:uiPriority w:val="9"/>
    <w:rsid w:val="002A78AB"/>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2A78AB"/>
    <w:rPr>
      <w:rFonts w:ascii="Arial" w:eastAsia="Times New Roman" w:hAnsi="Arial" w:cs="Arial"/>
      <w:b/>
      <w:bCs/>
      <w:sz w:val="26"/>
      <w:szCs w:val="26"/>
      <w:lang w:eastAsia="ru-RU"/>
    </w:rPr>
  </w:style>
  <w:style w:type="paragraph" w:styleId="a7">
    <w:name w:val="List Paragraph"/>
    <w:basedOn w:val="a"/>
    <w:uiPriority w:val="34"/>
    <w:qFormat/>
    <w:rsid w:val="002A78AB"/>
    <w:pPr>
      <w:spacing w:after="160" w:line="259" w:lineRule="auto"/>
      <w:ind w:left="720"/>
      <w:contextualSpacing/>
    </w:pPr>
    <w:rPr>
      <w:sz w:val="22"/>
      <w:szCs w:val="22"/>
      <w:lang w:eastAsia="ru-RU"/>
    </w:rPr>
  </w:style>
  <w:style w:type="paragraph" w:styleId="a8">
    <w:name w:val="caption"/>
    <w:basedOn w:val="a"/>
    <w:next w:val="a"/>
    <w:uiPriority w:val="35"/>
    <w:unhideWhenUsed/>
    <w:qFormat/>
    <w:rsid w:val="002A78AB"/>
    <w:pPr>
      <w:spacing w:after="200"/>
    </w:pPr>
    <w:rPr>
      <w:rFonts w:ascii="Calibri" w:eastAsia="Calibri" w:hAnsi="Calibri" w:cs="Times New Roman"/>
      <w:i/>
      <w:iCs/>
      <w:color w:val="44546A" w:themeColor="text2"/>
      <w:sz w:val="18"/>
      <w:szCs w:val="18"/>
      <w:lang w:eastAsia="ru-RU"/>
    </w:rPr>
  </w:style>
  <w:style w:type="character" w:styleId="a9">
    <w:name w:val="Placeholder Text"/>
    <w:basedOn w:val="a0"/>
    <w:uiPriority w:val="99"/>
    <w:semiHidden/>
    <w:rsid w:val="00EB6FAE"/>
    <w:rPr>
      <w:color w:val="666666"/>
    </w:rPr>
  </w:style>
  <w:style w:type="paragraph" w:customStyle="1" w:styleId="gt-block">
    <w:name w:val="gt-block"/>
    <w:basedOn w:val="a"/>
    <w:rsid w:val="0060240A"/>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Hyperlink"/>
    <w:basedOn w:val="a0"/>
    <w:uiPriority w:val="99"/>
    <w:unhideWhenUsed/>
    <w:rsid w:val="00554F75"/>
    <w:rPr>
      <w:color w:val="0000FF"/>
      <w:u w:val="single"/>
    </w:rPr>
  </w:style>
  <w:style w:type="paragraph" w:styleId="ab">
    <w:name w:val="TOC Heading"/>
    <w:basedOn w:val="1"/>
    <w:next w:val="a"/>
    <w:uiPriority w:val="39"/>
    <w:unhideWhenUsed/>
    <w:qFormat/>
    <w:rsid w:val="006B7542"/>
    <w:pPr>
      <w:spacing w:line="259" w:lineRule="auto"/>
      <w:outlineLvl w:val="9"/>
    </w:pPr>
  </w:style>
  <w:style w:type="paragraph" w:styleId="31">
    <w:name w:val="toc 3"/>
    <w:basedOn w:val="a"/>
    <w:next w:val="a"/>
    <w:autoRedefine/>
    <w:uiPriority w:val="39"/>
    <w:unhideWhenUsed/>
    <w:rsid w:val="000C4504"/>
    <w:pPr>
      <w:tabs>
        <w:tab w:val="right" w:leader="dot" w:pos="9345"/>
      </w:tabs>
      <w:spacing w:after="100" w:line="360" w:lineRule="auto"/>
      <w:jc w:val="both"/>
    </w:pPr>
  </w:style>
  <w:style w:type="character" w:styleId="ac">
    <w:name w:val="Unresolved Mention"/>
    <w:basedOn w:val="a0"/>
    <w:uiPriority w:val="99"/>
    <w:semiHidden/>
    <w:unhideWhenUsed/>
    <w:rsid w:val="008D2EA9"/>
    <w:rPr>
      <w:color w:val="605E5C"/>
      <w:shd w:val="clear" w:color="auto" w:fill="E1DFDD"/>
    </w:rPr>
  </w:style>
  <w:style w:type="table" w:styleId="ad">
    <w:name w:val="Table Grid"/>
    <w:basedOn w:val="a1"/>
    <w:uiPriority w:val="39"/>
    <w:rsid w:val="008D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61E5B"/>
    <w:rPr>
      <w:rFonts w:asciiTheme="majorHAnsi" w:eastAsiaTheme="majorEastAsia" w:hAnsiTheme="majorHAnsi" w:cstheme="majorBidi"/>
      <w:color w:val="2E74B5" w:themeColor="accent1" w:themeShade="BF"/>
      <w:sz w:val="26"/>
      <w:szCs w:val="26"/>
    </w:rPr>
  </w:style>
  <w:style w:type="paragraph" w:styleId="ae">
    <w:name w:val="Normal (Web)"/>
    <w:basedOn w:val="a"/>
    <w:uiPriority w:val="99"/>
    <w:semiHidden/>
    <w:unhideWhenUsed/>
    <w:rsid w:val="00561E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3257">
      <w:bodyDiv w:val="1"/>
      <w:marLeft w:val="0"/>
      <w:marRight w:val="0"/>
      <w:marTop w:val="0"/>
      <w:marBottom w:val="0"/>
      <w:divBdr>
        <w:top w:val="none" w:sz="0" w:space="0" w:color="auto"/>
        <w:left w:val="none" w:sz="0" w:space="0" w:color="auto"/>
        <w:bottom w:val="none" w:sz="0" w:space="0" w:color="auto"/>
        <w:right w:val="none" w:sz="0" w:space="0" w:color="auto"/>
      </w:divBdr>
    </w:div>
    <w:div w:id="373701607">
      <w:bodyDiv w:val="1"/>
      <w:marLeft w:val="0"/>
      <w:marRight w:val="0"/>
      <w:marTop w:val="0"/>
      <w:marBottom w:val="0"/>
      <w:divBdr>
        <w:top w:val="none" w:sz="0" w:space="0" w:color="auto"/>
        <w:left w:val="none" w:sz="0" w:space="0" w:color="auto"/>
        <w:bottom w:val="none" w:sz="0" w:space="0" w:color="auto"/>
        <w:right w:val="none" w:sz="0" w:space="0" w:color="auto"/>
      </w:divBdr>
      <w:divsChild>
        <w:div w:id="807816175">
          <w:marLeft w:val="0"/>
          <w:marRight w:val="0"/>
          <w:marTop w:val="0"/>
          <w:marBottom w:val="0"/>
          <w:divBdr>
            <w:top w:val="none" w:sz="0" w:space="0" w:color="auto"/>
            <w:left w:val="none" w:sz="0" w:space="0" w:color="auto"/>
            <w:bottom w:val="none" w:sz="0" w:space="0" w:color="auto"/>
            <w:right w:val="none" w:sz="0" w:space="0" w:color="auto"/>
          </w:divBdr>
          <w:divsChild>
            <w:div w:id="352539255">
              <w:marLeft w:val="0"/>
              <w:marRight w:val="0"/>
              <w:marTop w:val="100"/>
              <w:marBottom w:val="100"/>
              <w:divBdr>
                <w:top w:val="none" w:sz="0" w:space="0" w:color="auto"/>
                <w:left w:val="none" w:sz="0" w:space="0" w:color="auto"/>
                <w:bottom w:val="none" w:sz="0" w:space="0" w:color="auto"/>
                <w:right w:val="none" w:sz="0" w:space="0" w:color="auto"/>
              </w:divBdr>
            </w:div>
          </w:divsChild>
        </w:div>
        <w:div w:id="559902797">
          <w:marLeft w:val="0"/>
          <w:marRight w:val="0"/>
          <w:marTop w:val="0"/>
          <w:marBottom w:val="0"/>
          <w:divBdr>
            <w:top w:val="none" w:sz="0" w:space="0" w:color="auto"/>
            <w:left w:val="none" w:sz="0" w:space="0" w:color="auto"/>
            <w:bottom w:val="none" w:sz="0" w:space="0" w:color="auto"/>
            <w:right w:val="none" w:sz="0" w:space="0" w:color="auto"/>
          </w:divBdr>
          <w:divsChild>
            <w:div w:id="906767481">
              <w:marLeft w:val="0"/>
              <w:marRight w:val="0"/>
              <w:marTop w:val="180"/>
              <w:marBottom w:val="180"/>
              <w:divBdr>
                <w:top w:val="none" w:sz="0" w:space="0" w:color="auto"/>
                <w:left w:val="none" w:sz="0" w:space="0" w:color="auto"/>
                <w:bottom w:val="none" w:sz="0" w:space="0" w:color="auto"/>
                <w:right w:val="none" w:sz="0" w:space="0" w:color="auto"/>
              </w:divBdr>
            </w:div>
          </w:divsChild>
        </w:div>
        <w:div w:id="595601227">
          <w:marLeft w:val="0"/>
          <w:marRight w:val="0"/>
          <w:marTop w:val="0"/>
          <w:marBottom w:val="0"/>
          <w:divBdr>
            <w:top w:val="none" w:sz="0" w:space="0" w:color="auto"/>
            <w:left w:val="none" w:sz="0" w:space="0" w:color="auto"/>
            <w:bottom w:val="none" w:sz="0" w:space="0" w:color="auto"/>
            <w:right w:val="none" w:sz="0" w:space="0" w:color="auto"/>
          </w:divBdr>
          <w:divsChild>
            <w:div w:id="303897166">
              <w:marLeft w:val="0"/>
              <w:marRight w:val="0"/>
              <w:marTop w:val="100"/>
              <w:marBottom w:val="100"/>
              <w:divBdr>
                <w:top w:val="none" w:sz="0" w:space="0" w:color="auto"/>
                <w:left w:val="none" w:sz="0" w:space="0" w:color="auto"/>
                <w:bottom w:val="none" w:sz="0" w:space="0" w:color="auto"/>
                <w:right w:val="none" w:sz="0" w:space="0" w:color="auto"/>
              </w:divBdr>
            </w:div>
          </w:divsChild>
        </w:div>
        <w:div w:id="1695881472">
          <w:marLeft w:val="0"/>
          <w:marRight w:val="0"/>
          <w:marTop w:val="0"/>
          <w:marBottom w:val="0"/>
          <w:divBdr>
            <w:top w:val="none" w:sz="0" w:space="0" w:color="auto"/>
            <w:left w:val="none" w:sz="0" w:space="0" w:color="auto"/>
            <w:bottom w:val="none" w:sz="0" w:space="0" w:color="auto"/>
            <w:right w:val="none" w:sz="0" w:space="0" w:color="auto"/>
          </w:divBdr>
          <w:divsChild>
            <w:div w:id="1826780761">
              <w:marLeft w:val="0"/>
              <w:marRight w:val="0"/>
              <w:marTop w:val="180"/>
              <w:marBottom w:val="180"/>
              <w:divBdr>
                <w:top w:val="none" w:sz="0" w:space="0" w:color="auto"/>
                <w:left w:val="none" w:sz="0" w:space="0" w:color="auto"/>
                <w:bottom w:val="none" w:sz="0" w:space="0" w:color="auto"/>
                <w:right w:val="none" w:sz="0" w:space="0" w:color="auto"/>
              </w:divBdr>
            </w:div>
          </w:divsChild>
        </w:div>
        <w:div w:id="1583446209">
          <w:marLeft w:val="0"/>
          <w:marRight w:val="0"/>
          <w:marTop w:val="0"/>
          <w:marBottom w:val="0"/>
          <w:divBdr>
            <w:top w:val="none" w:sz="0" w:space="0" w:color="auto"/>
            <w:left w:val="none" w:sz="0" w:space="0" w:color="auto"/>
            <w:bottom w:val="none" w:sz="0" w:space="0" w:color="auto"/>
            <w:right w:val="none" w:sz="0" w:space="0" w:color="auto"/>
          </w:divBdr>
          <w:divsChild>
            <w:div w:id="43605224">
              <w:marLeft w:val="0"/>
              <w:marRight w:val="0"/>
              <w:marTop w:val="100"/>
              <w:marBottom w:val="100"/>
              <w:divBdr>
                <w:top w:val="none" w:sz="0" w:space="0" w:color="auto"/>
                <w:left w:val="none" w:sz="0" w:space="0" w:color="auto"/>
                <w:bottom w:val="none" w:sz="0" w:space="0" w:color="auto"/>
                <w:right w:val="none" w:sz="0" w:space="0" w:color="auto"/>
              </w:divBdr>
            </w:div>
          </w:divsChild>
        </w:div>
        <w:div w:id="1306928781">
          <w:marLeft w:val="0"/>
          <w:marRight w:val="0"/>
          <w:marTop w:val="0"/>
          <w:marBottom w:val="0"/>
          <w:divBdr>
            <w:top w:val="none" w:sz="0" w:space="0" w:color="auto"/>
            <w:left w:val="none" w:sz="0" w:space="0" w:color="auto"/>
            <w:bottom w:val="none" w:sz="0" w:space="0" w:color="auto"/>
            <w:right w:val="none" w:sz="0" w:space="0" w:color="auto"/>
          </w:divBdr>
          <w:divsChild>
            <w:div w:id="1027373143">
              <w:marLeft w:val="0"/>
              <w:marRight w:val="0"/>
              <w:marTop w:val="180"/>
              <w:marBottom w:val="180"/>
              <w:divBdr>
                <w:top w:val="none" w:sz="0" w:space="0" w:color="auto"/>
                <w:left w:val="none" w:sz="0" w:space="0" w:color="auto"/>
                <w:bottom w:val="none" w:sz="0" w:space="0" w:color="auto"/>
                <w:right w:val="none" w:sz="0" w:space="0" w:color="auto"/>
              </w:divBdr>
            </w:div>
          </w:divsChild>
        </w:div>
        <w:div w:id="1924953372">
          <w:marLeft w:val="0"/>
          <w:marRight w:val="0"/>
          <w:marTop w:val="0"/>
          <w:marBottom w:val="0"/>
          <w:divBdr>
            <w:top w:val="none" w:sz="0" w:space="0" w:color="auto"/>
            <w:left w:val="none" w:sz="0" w:space="0" w:color="auto"/>
            <w:bottom w:val="none" w:sz="0" w:space="0" w:color="auto"/>
            <w:right w:val="none" w:sz="0" w:space="0" w:color="auto"/>
          </w:divBdr>
          <w:divsChild>
            <w:div w:id="161284856">
              <w:marLeft w:val="0"/>
              <w:marRight w:val="0"/>
              <w:marTop w:val="100"/>
              <w:marBottom w:val="100"/>
              <w:divBdr>
                <w:top w:val="none" w:sz="0" w:space="0" w:color="auto"/>
                <w:left w:val="none" w:sz="0" w:space="0" w:color="auto"/>
                <w:bottom w:val="none" w:sz="0" w:space="0" w:color="auto"/>
                <w:right w:val="none" w:sz="0" w:space="0" w:color="auto"/>
              </w:divBdr>
            </w:div>
          </w:divsChild>
        </w:div>
        <w:div w:id="1301350791">
          <w:marLeft w:val="0"/>
          <w:marRight w:val="0"/>
          <w:marTop w:val="0"/>
          <w:marBottom w:val="0"/>
          <w:divBdr>
            <w:top w:val="none" w:sz="0" w:space="0" w:color="auto"/>
            <w:left w:val="none" w:sz="0" w:space="0" w:color="auto"/>
            <w:bottom w:val="none" w:sz="0" w:space="0" w:color="auto"/>
            <w:right w:val="none" w:sz="0" w:space="0" w:color="auto"/>
          </w:divBdr>
          <w:divsChild>
            <w:div w:id="1586651258">
              <w:marLeft w:val="0"/>
              <w:marRight w:val="0"/>
              <w:marTop w:val="180"/>
              <w:marBottom w:val="180"/>
              <w:divBdr>
                <w:top w:val="none" w:sz="0" w:space="0" w:color="auto"/>
                <w:left w:val="none" w:sz="0" w:space="0" w:color="auto"/>
                <w:bottom w:val="none" w:sz="0" w:space="0" w:color="auto"/>
                <w:right w:val="none" w:sz="0" w:space="0" w:color="auto"/>
              </w:divBdr>
            </w:div>
          </w:divsChild>
        </w:div>
        <w:div w:id="51003352">
          <w:marLeft w:val="0"/>
          <w:marRight w:val="0"/>
          <w:marTop w:val="0"/>
          <w:marBottom w:val="0"/>
          <w:divBdr>
            <w:top w:val="none" w:sz="0" w:space="0" w:color="auto"/>
            <w:left w:val="none" w:sz="0" w:space="0" w:color="auto"/>
            <w:bottom w:val="none" w:sz="0" w:space="0" w:color="auto"/>
            <w:right w:val="none" w:sz="0" w:space="0" w:color="auto"/>
          </w:divBdr>
          <w:divsChild>
            <w:div w:id="451090881">
              <w:marLeft w:val="0"/>
              <w:marRight w:val="0"/>
              <w:marTop w:val="100"/>
              <w:marBottom w:val="100"/>
              <w:divBdr>
                <w:top w:val="none" w:sz="0" w:space="0" w:color="auto"/>
                <w:left w:val="none" w:sz="0" w:space="0" w:color="auto"/>
                <w:bottom w:val="none" w:sz="0" w:space="0" w:color="auto"/>
                <w:right w:val="none" w:sz="0" w:space="0" w:color="auto"/>
              </w:divBdr>
            </w:div>
          </w:divsChild>
        </w:div>
        <w:div w:id="909927736">
          <w:marLeft w:val="0"/>
          <w:marRight w:val="0"/>
          <w:marTop w:val="0"/>
          <w:marBottom w:val="0"/>
          <w:divBdr>
            <w:top w:val="none" w:sz="0" w:space="0" w:color="auto"/>
            <w:left w:val="none" w:sz="0" w:space="0" w:color="auto"/>
            <w:bottom w:val="none" w:sz="0" w:space="0" w:color="auto"/>
            <w:right w:val="none" w:sz="0" w:space="0" w:color="auto"/>
          </w:divBdr>
          <w:divsChild>
            <w:div w:id="1521702949">
              <w:marLeft w:val="0"/>
              <w:marRight w:val="0"/>
              <w:marTop w:val="180"/>
              <w:marBottom w:val="180"/>
              <w:divBdr>
                <w:top w:val="none" w:sz="0" w:space="0" w:color="auto"/>
                <w:left w:val="none" w:sz="0" w:space="0" w:color="auto"/>
                <w:bottom w:val="none" w:sz="0" w:space="0" w:color="auto"/>
                <w:right w:val="none" w:sz="0" w:space="0" w:color="auto"/>
              </w:divBdr>
            </w:div>
          </w:divsChild>
        </w:div>
        <w:div w:id="106430511">
          <w:marLeft w:val="0"/>
          <w:marRight w:val="0"/>
          <w:marTop w:val="0"/>
          <w:marBottom w:val="0"/>
          <w:divBdr>
            <w:top w:val="none" w:sz="0" w:space="0" w:color="auto"/>
            <w:left w:val="none" w:sz="0" w:space="0" w:color="auto"/>
            <w:bottom w:val="none" w:sz="0" w:space="0" w:color="auto"/>
            <w:right w:val="none" w:sz="0" w:space="0" w:color="auto"/>
          </w:divBdr>
          <w:divsChild>
            <w:div w:id="764961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34150809">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1011223323">
      <w:bodyDiv w:val="1"/>
      <w:marLeft w:val="0"/>
      <w:marRight w:val="0"/>
      <w:marTop w:val="0"/>
      <w:marBottom w:val="0"/>
      <w:divBdr>
        <w:top w:val="none" w:sz="0" w:space="0" w:color="auto"/>
        <w:left w:val="none" w:sz="0" w:space="0" w:color="auto"/>
        <w:bottom w:val="none" w:sz="0" w:space="0" w:color="auto"/>
        <w:right w:val="none" w:sz="0" w:space="0" w:color="auto"/>
      </w:divBdr>
    </w:div>
    <w:div w:id="1081638192">
      <w:bodyDiv w:val="1"/>
      <w:marLeft w:val="0"/>
      <w:marRight w:val="0"/>
      <w:marTop w:val="0"/>
      <w:marBottom w:val="0"/>
      <w:divBdr>
        <w:top w:val="none" w:sz="0" w:space="0" w:color="auto"/>
        <w:left w:val="none" w:sz="0" w:space="0" w:color="auto"/>
        <w:bottom w:val="none" w:sz="0" w:space="0" w:color="auto"/>
        <w:right w:val="none" w:sz="0" w:space="0" w:color="auto"/>
      </w:divBdr>
      <w:divsChild>
        <w:div w:id="441143880">
          <w:marLeft w:val="0"/>
          <w:marRight w:val="0"/>
          <w:marTop w:val="0"/>
          <w:marBottom w:val="0"/>
          <w:divBdr>
            <w:top w:val="none" w:sz="0" w:space="0" w:color="auto"/>
            <w:left w:val="none" w:sz="0" w:space="0" w:color="auto"/>
            <w:bottom w:val="none" w:sz="0" w:space="0" w:color="auto"/>
            <w:right w:val="none" w:sz="0" w:space="0" w:color="auto"/>
          </w:divBdr>
          <w:divsChild>
            <w:div w:id="2117600067">
              <w:marLeft w:val="0"/>
              <w:marRight w:val="0"/>
              <w:marTop w:val="100"/>
              <w:marBottom w:val="100"/>
              <w:divBdr>
                <w:top w:val="none" w:sz="0" w:space="0" w:color="auto"/>
                <w:left w:val="none" w:sz="0" w:space="0" w:color="auto"/>
                <w:bottom w:val="none" w:sz="0" w:space="0" w:color="auto"/>
                <w:right w:val="none" w:sz="0" w:space="0" w:color="auto"/>
              </w:divBdr>
            </w:div>
          </w:divsChild>
        </w:div>
        <w:div w:id="1002052413">
          <w:marLeft w:val="0"/>
          <w:marRight w:val="0"/>
          <w:marTop w:val="0"/>
          <w:marBottom w:val="0"/>
          <w:divBdr>
            <w:top w:val="none" w:sz="0" w:space="0" w:color="auto"/>
            <w:left w:val="none" w:sz="0" w:space="0" w:color="auto"/>
            <w:bottom w:val="none" w:sz="0" w:space="0" w:color="auto"/>
            <w:right w:val="none" w:sz="0" w:space="0" w:color="auto"/>
          </w:divBdr>
          <w:divsChild>
            <w:div w:id="770589435">
              <w:marLeft w:val="0"/>
              <w:marRight w:val="0"/>
              <w:marTop w:val="180"/>
              <w:marBottom w:val="180"/>
              <w:divBdr>
                <w:top w:val="none" w:sz="0" w:space="0" w:color="auto"/>
                <w:left w:val="none" w:sz="0" w:space="0" w:color="auto"/>
                <w:bottom w:val="none" w:sz="0" w:space="0" w:color="auto"/>
                <w:right w:val="none" w:sz="0" w:space="0" w:color="auto"/>
              </w:divBdr>
            </w:div>
          </w:divsChild>
        </w:div>
        <w:div w:id="1246572496">
          <w:marLeft w:val="0"/>
          <w:marRight w:val="0"/>
          <w:marTop w:val="0"/>
          <w:marBottom w:val="0"/>
          <w:divBdr>
            <w:top w:val="none" w:sz="0" w:space="0" w:color="auto"/>
            <w:left w:val="none" w:sz="0" w:space="0" w:color="auto"/>
            <w:bottom w:val="none" w:sz="0" w:space="0" w:color="auto"/>
            <w:right w:val="none" w:sz="0" w:space="0" w:color="auto"/>
          </w:divBdr>
          <w:divsChild>
            <w:div w:id="724988558">
              <w:marLeft w:val="0"/>
              <w:marRight w:val="0"/>
              <w:marTop w:val="100"/>
              <w:marBottom w:val="100"/>
              <w:divBdr>
                <w:top w:val="none" w:sz="0" w:space="0" w:color="auto"/>
                <w:left w:val="none" w:sz="0" w:space="0" w:color="auto"/>
                <w:bottom w:val="none" w:sz="0" w:space="0" w:color="auto"/>
                <w:right w:val="none" w:sz="0" w:space="0" w:color="auto"/>
              </w:divBdr>
            </w:div>
          </w:divsChild>
        </w:div>
        <w:div w:id="731806407">
          <w:marLeft w:val="0"/>
          <w:marRight w:val="0"/>
          <w:marTop w:val="0"/>
          <w:marBottom w:val="0"/>
          <w:divBdr>
            <w:top w:val="none" w:sz="0" w:space="0" w:color="auto"/>
            <w:left w:val="none" w:sz="0" w:space="0" w:color="auto"/>
            <w:bottom w:val="none" w:sz="0" w:space="0" w:color="auto"/>
            <w:right w:val="none" w:sz="0" w:space="0" w:color="auto"/>
          </w:divBdr>
          <w:divsChild>
            <w:div w:id="1534617171">
              <w:marLeft w:val="0"/>
              <w:marRight w:val="0"/>
              <w:marTop w:val="180"/>
              <w:marBottom w:val="180"/>
              <w:divBdr>
                <w:top w:val="none" w:sz="0" w:space="0" w:color="auto"/>
                <w:left w:val="none" w:sz="0" w:space="0" w:color="auto"/>
                <w:bottom w:val="none" w:sz="0" w:space="0" w:color="auto"/>
                <w:right w:val="none" w:sz="0" w:space="0" w:color="auto"/>
              </w:divBdr>
            </w:div>
          </w:divsChild>
        </w:div>
        <w:div w:id="1310524130">
          <w:marLeft w:val="0"/>
          <w:marRight w:val="0"/>
          <w:marTop w:val="0"/>
          <w:marBottom w:val="0"/>
          <w:divBdr>
            <w:top w:val="none" w:sz="0" w:space="0" w:color="auto"/>
            <w:left w:val="none" w:sz="0" w:space="0" w:color="auto"/>
            <w:bottom w:val="none" w:sz="0" w:space="0" w:color="auto"/>
            <w:right w:val="none" w:sz="0" w:space="0" w:color="auto"/>
          </w:divBdr>
          <w:divsChild>
            <w:div w:id="146021276">
              <w:marLeft w:val="0"/>
              <w:marRight w:val="0"/>
              <w:marTop w:val="100"/>
              <w:marBottom w:val="100"/>
              <w:divBdr>
                <w:top w:val="none" w:sz="0" w:space="0" w:color="auto"/>
                <w:left w:val="none" w:sz="0" w:space="0" w:color="auto"/>
                <w:bottom w:val="none" w:sz="0" w:space="0" w:color="auto"/>
                <w:right w:val="none" w:sz="0" w:space="0" w:color="auto"/>
              </w:divBdr>
            </w:div>
          </w:divsChild>
        </w:div>
        <w:div w:id="1721703493">
          <w:marLeft w:val="0"/>
          <w:marRight w:val="0"/>
          <w:marTop w:val="0"/>
          <w:marBottom w:val="0"/>
          <w:divBdr>
            <w:top w:val="none" w:sz="0" w:space="0" w:color="auto"/>
            <w:left w:val="none" w:sz="0" w:space="0" w:color="auto"/>
            <w:bottom w:val="none" w:sz="0" w:space="0" w:color="auto"/>
            <w:right w:val="none" w:sz="0" w:space="0" w:color="auto"/>
          </w:divBdr>
          <w:divsChild>
            <w:div w:id="373041815">
              <w:marLeft w:val="0"/>
              <w:marRight w:val="0"/>
              <w:marTop w:val="180"/>
              <w:marBottom w:val="180"/>
              <w:divBdr>
                <w:top w:val="none" w:sz="0" w:space="0" w:color="auto"/>
                <w:left w:val="none" w:sz="0" w:space="0" w:color="auto"/>
                <w:bottom w:val="none" w:sz="0" w:space="0" w:color="auto"/>
                <w:right w:val="none" w:sz="0" w:space="0" w:color="auto"/>
              </w:divBdr>
            </w:div>
          </w:divsChild>
        </w:div>
        <w:div w:id="1286277865">
          <w:marLeft w:val="0"/>
          <w:marRight w:val="0"/>
          <w:marTop w:val="0"/>
          <w:marBottom w:val="0"/>
          <w:divBdr>
            <w:top w:val="none" w:sz="0" w:space="0" w:color="auto"/>
            <w:left w:val="none" w:sz="0" w:space="0" w:color="auto"/>
            <w:bottom w:val="none" w:sz="0" w:space="0" w:color="auto"/>
            <w:right w:val="none" w:sz="0" w:space="0" w:color="auto"/>
          </w:divBdr>
          <w:divsChild>
            <w:div w:id="90663725">
              <w:marLeft w:val="0"/>
              <w:marRight w:val="0"/>
              <w:marTop w:val="100"/>
              <w:marBottom w:val="100"/>
              <w:divBdr>
                <w:top w:val="none" w:sz="0" w:space="0" w:color="auto"/>
                <w:left w:val="none" w:sz="0" w:space="0" w:color="auto"/>
                <w:bottom w:val="none" w:sz="0" w:space="0" w:color="auto"/>
                <w:right w:val="none" w:sz="0" w:space="0" w:color="auto"/>
              </w:divBdr>
            </w:div>
          </w:divsChild>
        </w:div>
        <w:div w:id="1778986837">
          <w:marLeft w:val="0"/>
          <w:marRight w:val="0"/>
          <w:marTop w:val="0"/>
          <w:marBottom w:val="0"/>
          <w:divBdr>
            <w:top w:val="none" w:sz="0" w:space="0" w:color="auto"/>
            <w:left w:val="none" w:sz="0" w:space="0" w:color="auto"/>
            <w:bottom w:val="none" w:sz="0" w:space="0" w:color="auto"/>
            <w:right w:val="none" w:sz="0" w:space="0" w:color="auto"/>
          </w:divBdr>
          <w:divsChild>
            <w:div w:id="84040186">
              <w:marLeft w:val="0"/>
              <w:marRight w:val="0"/>
              <w:marTop w:val="180"/>
              <w:marBottom w:val="180"/>
              <w:divBdr>
                <w:top w:val="none" w:sz="0" w:space="0" w:color="auto"/>
                <w:left w:val="none" w:sz="0" w:space="0" w:color="auto"/>
                <w:bottom w:val="none" w:sz="0" w:space="0" w:color="auto"/>
                <w:right w:val="none" w:sz="0" w:space="0" w:color="auto"/>
              </w:divBdr>
            </w:div>
          </w:divsChild>
        </w:div>
        <w:div w:id="1020817442">
          <w:marLeft w:val="0"/>
          <w:marRight w:val="0"/>
          <w:marTop w:val="0"/>
          <w:marBottom w:val="0"/>
          <w:divBdr>
            <w:top w:val="none" w:sz="0" w:space="0" w:color="auto"/>
            <w:left w:val="none" w:sz="0" w:space="0" w:color="auto"/>
            <w:bottom w:val="none" w:sz="0" w:space="0" w:color="auto"/>
            <w:right w:val="none" w:sz="0" w:space="0" w:color="auto"/>
          </w:divBdr>
          <w:divsChild>
            <w:div w:id="1708137402">
              <w:marLeft w:val="0"/>
              <w:marRight w:val="0"/>
              <w:marTop w:val="100"/>
              <w:marBottom w:val="100"/>
              <w:divBdr>
                <w:top w:val="none" w:sz="0" w:space="0" w:color="auto"/>
                <w:left w:val="none" w:sz="0" w:space="0" w:color="auto"/>
                <w:bottom w:val="none" w:sz="0" w:space="0" w:color="auto"/>
                <w:right w:val="none" w:sz="0" w:space="0" w:color="auto"/>
              </w:divBdr>
            </w:div>
          </w:divsChild>
        </w:div>
        <w:div w:id="251014498">
          <w:marLeft w:val="0"/>
          <w:marRight w:val="0"/>
          <w:marTop w:val="0"/>
          <w:marBottom w:val="0"/>
          <w:divBdr>
            <w:top w:val="none" w:sz="0" w:space="0" w:color="auto"/>
            <w:left w:val="none" w:sz="0" w:space="0" w:color="auto"/>
            <w:bottom w:val="none" w:sz="0" w:space="0" w:color="auto"/>
            <w:right w:val="none" w:sz="0" w:space="0" w:color="auto"/>
          </w:divBdr>
          <w:divsChild>
            <w:div w:id="35861571">
              <w:marLeft w:val="0"/>
              <w:marRight w:val="0"/>
              <w:marTop w:val="180"/>
              <w:marBottom w:val="180"/>
              <w:divBdr>
                <w:top w:val="none" w:sz="0" w:space="0" w:color="auto"/>
                <w:left w:val="none" w:sz="0" w:space="0" w:color="auto"/>
                <w:bottom w:val="none" w:sz="0" w:space="0" w:color="auto"/>
                <w:right w:val="none" w:sz="0" w:space="0" w:color="auto"/>
              </w:divBdr>
            </w:div>
          </w:divsChild>
        </w:div>
        <w:div w:id="1089502198">
          <w:marLeft w:val="0"/>
          <w:marRight w:val="0"/>
          <w:marTop w:val="0"/>
          <w:marBottom w:val="0"/>
          <w:divBdr>
            <w:top w:val="none" w:sz="0" w:space="0" w:color="auto"/>
            <w:left w:val="none" w:sz="0" w:space="0" w:color="auto"/>
            <w:bottom w:val="none" w:sz="0" w:space="0" w:color="auto"/>
            <w:right w:val="none" w:sz="0" w:space="0" w:color="auto"/>
          </w:divBdr>
          <w:divsChild>
            <w:div w:id="3827537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9301667">
      <w:bodyDiv w:val="1"/>
      <w:marLeft w:val="0"/>
      <w:marRight w:val="0"/>
      <w:marTop w:val="0"/>
      <w:marBottom w:val="0"/>
      <w:divBdr>
        <w:top w:val="none" w:sz="0" w:space="0" w:color="auto"/>
        <w:left w:val="none" w:sz="0" w:space="0" w:color="auto"/>
        <w:bottom w:val="none" w:sz="0" w:space="0" w:color="auto"/>
        <w:right w:val="none" w:sz="0" w:space="0" w:color="auto"/>
      </w:divBdr>
      <w:divsChild>
        <w:div w:id="2000770275">
          <w:marLeft w:val="0"/>
          <w:marRight w:val="0"/>
          <w:marTop w:val="0"/>
          <w:marBottom w:val="0"/>
          <w:divBdr>
            <w:top w:val="none" w:sz="0" w:space="0" w:color="auto"/>
            <w:left w:val="none" w:sz="0" w:space="0" w:color="auto"/>
            <w:bottom w:val="none" w:sz="0" w:space="0" w:color="auto"/>
            <w:right w:val="none" w:sz="0" w:space="0" w:color="auto"/>
          </w:divBdr>
          <w:divsChild>
            <w:div w:id="28771938">
              <w:marLeft w:val="0"/>
              <w:marRight w:val="0"/>
              <w:marTop w:val="100"/>
              <w:marBottom w:val="100"/>
              <w:divBdr>
                <w:top w:val="none" w:sz="0" w:space="0" w:color="auto"/>
                <w:left w:val="none" w:sz="0" w:space="0" w:color="auto"/>
                <w:bottom w:val="none" w:sz="0" w:space="0" w:color="auto"/>
                <w:right w:val="none" w:sz="0" w:space="0" w:color="auto"/>
              </w:divBdr>
            </w:div>
          </w:divsChild>
        </w:div>
        <w:div w:id="795682655">
          <w:marLeft w:val="0"/>
          <w:marRight w:val="0"/>
          <w:marTop w:val="0"/>
          <w:marBottom w:val="0"/>
          <w:divBdr>
            <w:top w:val="none" w:sz="0" w:space="0" w:color="auto"/>
            <w:left w:val="none" w:sz="0" w:space="0" w:color="auto"/>
            <w:bottom w:val="none" w:sz="0" w:space="0" w:color="auto"/>
            <w:right w:val="none" w:sz="0" w:space="0" w:color="auto"/>
          </w:divBdr>
          <w:divsChild>
            <w:div w:id="466895728">
              <w:marLeft w:val="0"/>
              <w:marRight w:val="0"/>
              <w:marTop w:val="180"/>
              <w:marBottom w:val="180"/>
              <w:divBdr>
                <w:top w:val="none" w:sz="0" w:space="0" w:color="auto"/>
                <w:left w:val="none" w:sz="0" w:space="0" w:color="auto"/>
                <w:bottom w:val="none" w:sz="0" w:space="0" w:color="auto"/>
                <w:right w:val="none" w:sz="0" w:space="0" w:color="auto"/>
              </w:divBdr>
            </w:div>
          </w:divsChild>
        </w:div>
        <w:div w:id="687409398">
          <w:marLeft w:val="0"/>
          <w:marRight w:val="0"/>
          <w:marTop w:val="0"/>
          <w:marBottom w:val="0"/>
          <w:divBdr>
            <w:top w:val="none" w:sz="0" w:space="0" w:color="auto"/>
            <w:left w:val="none" w:sz="0" w:space="0" w:color="auto"/>
            <w:bottom w:val="none" w:sz="0" w:space="0" w:color="auto"/>
            <w:right w:val="none" w:sz="0" w:space="0" w:color="auto"/>
          </w:divBdr>
          <w:divsChild>
            <w:div w:id="1030956499">
              <w:marLeft w:val="0"/>
              <w:marRight w:val="0"/>
              <w:marTop w:val="100"/>
              <w:marBottom w:val="100"/>
              <w:divBdr>
                <w:top w:val="none" w:sz="0" w:space="0" w:color="auto"/>
                <w:left w:val="none" w:sz="0" w:space="0" w:color="auto"/>
                <w:bottom w:val="none" w:sz="0" w:space="0" w:color="auto"/>
                <w:right w:val="none" w:sz="0" w:space="0" w:color="auto"/>
              </w:divBdr>
            </w:div>
          </w:divsChild>
        </w:div>
        <w:div w:id="1131363785">
          <w:marLeft w:val="0"/>
          <w:marRight w:val="0"/>
          <w:marTop w:val="0"/>
          <w:marBottom w:val="0"/>
          <w:divBdr>
            <w:top w:val="none" w:sz="0" w:space="0" w:color="auto"/>
            <w:left w:val="none" w:sz="0" w:space="0" w:color="auto"/>
            <w:bottom w:val="none" w:sz="0" w:space="0" w:color="auto"/>
            <w:right w:val="none" w:sz="0" w:space="0" w:color="auto"/>
          </w:divBdr>
          <w:divsChild>
            <w:div w:id="1626345692">
              <w:marLeft w:val="0"/>
              <w:marRight w:val="0"/>
              <w:marTop w:val="180"/>
              <w:marBottom w:val="180"/>
              <w:divBdr>
                <w:top w:val="none" w:sz="0" w:space="0" w:color="auto"/>
                <w:left w:val="none" w:sz="0" w:space="0" w:color="auto"/>
                <w:bottom w:val="none" w:sz="0" w:space="0" w:color="auto"/>
                <w:right w:val="none" w:sz="0" w:space="0" w:color="auto"/>
              </w:divBdr>
            </w:div>
          </w:divsChild>
        </w:div>
        <w:div w:id="1778212100">
          <w:marLeft w:val="0"/>
          <w:marRight w:val="0"/>
          <w:marTop w:val="0"/>
          <w:marBottom w:val="0"/>
          <w:divBdr>
            <w:top w:val="none" w:sz="0" w:space="0" w:color="auto"/>
            <w:left w:val="none" w:sz="0" w:space="0" w:color="auto"/>
            <w:bottom w:val="none" w:sz="0" w:space="0" w:color="auto"/>
            <w:right w:val="none" w:sz="0" w:space="0" w:color="auto"/>
          </w:divBdr>
          <w:divsChild>
            <w:div w:id="980646756">
              <w:marLeft w:val="0"/>
              <w:marRight w:val="0"/>
              <w:marTop w:val="100"/>
              <w:marBottom w:val="100"/>
              <w:divBdr>
                <w:top w:val="none" w:sz="0" w:space="0" w:color="auto"/>
                <w:left w:val="none" w:sz="0" w:space="0" w:color="auto"/>
                <w:bottom w:val="none" w:sz="0" w:space="0" w:color="auto"/>
                <w:right w:val="none" w:sz="0" w:space="0" w:color="auto"/>
              </w:divBdr>
            </w:div>
          </w:divsChild>
        </w:div>
        <w:div w:id="2079278906">
          <w:marLeft w:val="0"/>
          <w:marRight w:val="0"/>
          <w:marTop w:val="0"/>
          <w:marBottom w:val="0"/>
          <w:divBdr>
            <w:top w:val="none" w:sz="0" w:space="0" w:color="auto"/>
            <w:left w:val="none" w:sz="0" w:space="0" w:color="auto"/>
            <w:bottom w:val="none" w:sz="0" w:space="0" w:color="auto"/>
            <w:right w:val="none" w:sz="0" w:space="0" w:color="auto"/>
          </w:divBdr>
          <w:divsChild>
            <w:div w:id="2116828928">
              <w:marLeft w:val="0"/>
              <w:marRight w:val="0"/>
              <w:marTop w:val="180"/>
              <w:marBottom w:val="180"/>
              <w:divBdr>
                <w:top w:val="none" w:sz="0" w:space="0" w:color="auto"/>
                <w:left w:val="none" w:sz="0" w:space="0" w:color="auto"/>
                <w:bottom w:val="none" w:sz="0" w:space="0" w:color="auto"/>
                <w:right w:val="none" w:sz="0" w:space="0" w:color="auto"/>
              </w:divBdr>
            </w:div>
          </w:divsChild>
        </w:div>
        <w:div w:id="901597098">
          <w:marLeft w:val="0"/>
          <w:marRight w:val="0"/>
          <w:marTop w:val="0"/>
          <w:marBottom w:val="0"/>
          <w:divBdr>
            <w:top w:val="none" w:sz="0" w:space="0" w:color="auto"/>
            <w:left w:val="none" w:sz="0" w:space="0" w:color="auto"/>
            <w:bottom w:val="none" w:sz="0" w:space="0" w:color="auto"/>
            <w:right w:val="none" w:sz="0" w:space="0" w:color="auto"/>
          </w:divBdr>
          <w:divsChild>
            <w:div w:id="617568150">
              <w:marLeft w:val="0"/>
              <w:marRight w:val="0"/>
              <w:marTop w:val="100"/>
              <w:marBottom w:val="100"/>
              <w:divBdr>
                <w:top w:val="none" w:sz="0" w:space="0" w:color="auto"/>
                <w:left w:val="none" w:sz="0" w:space="0" w:color="auto"/>
                <w:bottom w:val="none" w:sz="0" w:space="0" w:color="auto"/>
                <w:right w:val="none" w:sz="0" w:space="0" w:color="auto"/>
              </w:divBdr>
            </w:div>
          </w:divsChild>
        </w:div>
        <w:div w:id="1140851332">
          <w:marLeft w:val="0"/>
          <w:marRight w:val="0"/>
          <w:marTop w:val="0"/>
          <w:marBottom w:val="0"/>
          <w:divBdr>
            <w:top w:val="none" w:sz="0" w:space="0" w:color="auto"/>
            <w:left w:val="none" w:sz="0" w:space="0" w:color="auto"/>
            <w:bottom w:val="none" w:sz="0" w:space="0" w:color="auto"/>
            <w:right w:val="none" w:sz="0" w:space="0" w:color="auto"/>
          </w:divBdr>
          <w:divsChild>
            <w:div w:id="1392728032">
              <w:marLeft w:val="0"/>
              <w:marRight w:val="0"/>
              <w:marTop w:val="180"/>
              <w:marBottom w:val="180"/>
              <w:divBdr>
                <w:top w:val="none" w:sz="0" w:space="0" w:color="auto"/>
                <w:left w:val="none" w:sz="0" w:space="0" w:color="auto"/>
                <w:bottom w:val="none" w:sz="0" w:space="0" w:color="auto"/>
                <w:right w:val="none" w:sz="0" w:space="0" w:color="auto"/>
              </w:divBdr>
            </w:div>
          </w:divsChild>
        </w:div>
        <w:div w:id="1926955347">
          <w:marLeft w:val="0"/>
          <w:marRight w:val="0"/>
          <w:marTop w:val="0"/>
          <w:marBottom w:val="0"/>
          <w:divBdr>
            <w:top w:val="none" w:sz="0" w:space="0" w:color="auto"/>
            <w:left w:val="none" w:sz="0" w:space="0" w:color="auto"/>
            <w:bottom w:val="none" w:sz="0" w:space="0" w:color="auto"/>
            <w:right w:val="none" w:sz="0" w:space="0" w:color="auto"/>
          </w:divBdr>
          <w:divsChild>
            <w:div w:id="938726">
              <w:marLeft w:val="0"/>
              <w:marRight w:val="0"/>
              <w:marTop w:val="100"/>
              <w:marBottom w:val="100"/>
              <w:divBdr>
                <w:top w:val="none" w:sz="0" w:space="0" w:color="auto"/>
                <w:left w:val="none" w:sz="0" w:space="0" w:color="auto"/>
                <w:bottom w:val="none" w:sz="0" w:space="0" w:color="auto"/>
                <w:right w:val="none" w:sz="0" w:space="0" w:color="auto"/>
              </w:divBdr>
            </w:div>
          </w:divsChild>
        </w:div>
        <w:div w:id="38672025">
          <w:marLeft w:val="0"/>
          <w:marRight w:val="0"/>
          <w:marTop w:val="0"/>
          <w:marBottom w:val="0"/>
          <w:divBdr>
            <w:top w:val="none" w:sz="0" w:space="0" w:color="auto"/>
            <w:left w:val="none" w:sz="0" w:space="0" w:color="auto"/>
            <w:bottom w:val="none" w:sz="0" w:space="0" w:color="auto"/>
            <w:right w:val="none" w:sz="0" w:space="0" w:color="auto"/>
          </w:divBdr>
          <w:divsChild>
            <w:div w:id="1478378724">
              <w:marLeft w:val="0"/>
              <w:marRight w:val="0"/>
              <w:marTop w:val="180"/>
              <w:marBottom w:val="180"/>
              <w:divBdr>
                <w:top w:val="none" w:sz="0" w:space="0" w:color="auto"/>
                <w:left w:val="none" w:sz="0" w:space="0" w:color="auto"/>
                <w:bottom w:val="none" w:sz="0" w:space="0" w:color="auto"/>
                <w:right w:val="none" w:sz="0" w:space="0" w:color="auto"/>
              </w:divBdr>
            </w:div>
          </w:divsChild>
        </w:div>
        <w:div w:id="1110973253">
          <w:marLeft w:val="0"/>
          <w:marRight w:val="0"/>
          <w:marTop w:val="0"/>
          <w:marBottom w:val="0"/>
          <w:divBdr>
            <w:top w:val="none" w:sz="0" w:space="0" w:color="auto"/>
            <w:left w:val="none" w:sz="0" w:space="0" w:color="auto"/>
            <w:bottom w:val="none" w:sz="0" w:space="0" w:color="auto"/>
            <w:right w:val="none" w:sz="0" w:space="0" w:color="auto"/>
          </w:divBdr>
          <w:divsChild>
            <w:div w:id="20924612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8812543">
      <w:bodyDiv w:val="1"/>
      <w:marLeft w:val="0"/>
      <w:marRight w:val="0"/>
      <w:marTop w:val="0"/>
      <w:marBottom w:val="0"/>
      <w:divBdr>
        <w:top w:val="none" w:sz="0" w:space="0" w:color="auto"/>
        <w:left w:val="none" w:sz="0" w:space="0" w:color="auto"/>
        <w:bottom w:val="none" w:sz="0" w:space="0" w:color="auto"/>
        <w:right w:val="none" w:sz="0" w:space="0" w:color="auto"/>
      </w:divBdr>
    </w:div>
    <w:div w:id="1894735151">
      <w:bodyDiv w:val="1"/>
      <w:marLeft w:val="0"/>
      <w:marRight w:val="0"/>
      <w:marTop w:val="0"/>
      <w:marBottom w:val="0"/>
      <w:divBdr>
        <w:top w:val="none" w:sz="0" w:space="0" w:color="auto"/>
        <w:left w:val="none" w:sz="0" w:space="0" w:color="auto"/>
        <w:bottom w:val="none" w:sz="0" w:space="0" w:color="auto"/>
        <w:right w:val="none" w:sz="0" w:space="0" w:color="auto"/>
      </w:divBdr>
    </w:div>
    <w:div w:id="1908959013">
      <w:bodyDiv w:val="1"/>
      <w:marLeft w:val="0"/>
      <w:marRight w:val="0"/>
      <w:marTop w:val="0"/>
      <w:marBottom w:val="0"/>
      <w:divBdr>
        <w:top w:val="none" w:sz="0" w:space="0" w:color="auto"/>
        <w:left w:val="none" w:sz="0" w:space="0" w:color="auto"/>
        <w:bottom w:val="none" w:sz="0" w:space="0" w:color="auto"/>
        <w:right w:val="none" w:sz="0" w:space="0" w:color="auto"/>
      </w:divBdr>
      <w:divsChild>
        <w:div w:id="512958724">
          <w:marLeft w:val="0"/>
          <w:marRight w:val="0"/>
          <w:marTop w:val="0"/>
          <w:marBottom w:val="0"/>
          <w:divBdr>
            <w:top w:val="none" w:sz="0" w:space="0" w:color="auto"/>
            <w:left w:val="none" w:sz="0" w:space="0" w:color="auto"/>
            <w:bottom w:val="none" w:sz="0" w:space="0" w:color="auto"/>
            <w:right w:val="none" w:sz="0" w:space="0" w:color="auto"/>
          </w:divBdr>
          <w:divsChild>
            <w:div w:id="100146752">
              <w:marLeft w:val="0"/>
              <w:marRight w:val="0"/>
              <w:marTop w:val="100"/>
              <w:marBottom w:val="100"/>
              <w:divBdr>
                <w:top w:val="none" w:sz="0" w:space="0" w:color="auto"/>
                <w:left w:val="none" w:sz="0" w:space="0" w:color="auto"/>
                <w:bottom w:val="none" w:sz="0" w:space="0" w:color="auto"/>
                <w:right w:val="none" w:sz="0" w:space="0" w:color="auto"/>
              </w:divBdr>
            </w:div>
          </w:divsChild>
        </w:div>
        <w:div w:id="302660922">
          <w:marLeft w:val="0"/>
          <w:marRight w:val="0"/>
          <w:marTop w:val="0"/>
          <w:marBottom w:val="0"/>
          <w:divBdr>
            <w:top w:val="none" w:sz="0" w:space="0" w:color="auto"/>
            <w:left w:val="none" w:sz="0" w:space="0" w:color="auto"/>
            <w:bottom w:val="none" w:sz="0" w:space="0" w:color="auto"/>
            <w:right w:val="none" w:sz="0" w:space="0" w:color="auto"/>
          </w:divBdr>
          <w:divsChild>
            <w:div w:id="788208392">
              <w:marLeft w:val="0"/>
              <w:marRight w:val="0"/>
              <w:marTop w:val="180"/>
              <w:marBottom w:val="180"/>
              <w:divBdr>
                <w:top w:val="none" w:sz="0" w:space="0" w:color="auto"/>
                <w:left w:val="none" w:sz="0" w:space="0" w:color="auto"/>
                <w:bottom w:val="none" w:sz="0" w:space="0" w:color="auto"/>
                <w:right w:val="none" w:sz="0" w:space="0" w:color="auto"/>
              </w:divBdr>
            </w:div>
          </w:divsChild>
        </w:div>
        <w:div w:id="1201817775">
          <w:marLeft w:val="0"/>
          <w:marRight w:val="0"/>
          <w:marTop w:val="0"/>
          <w:marBottom w:val="0"/>
          <w:divBdr>
            <w:top w:val="none" w:sz="0" w:space="0" w:color="auto"/>
            <w:left w:val="none" w:sz="0" w:space="0" w:color="auto"/>
            <w:bottom w:val="none" w:sz="0" w:space="0" w:color="auto"/>
            <w:right w:val="none" w:sz="0" w:space="0" w:color="auto"/>
          </w:divBdr>
          <w:divsChild>
            <w:div w:id="390540867">
              <w:marLeft w:val="0"/>
              <w:marRight w:val="0"/>
              <w:marTop w:val="100"/>
              <w:marBottom w:val="100"/>
              <w:divBdr>
                <w:top w:val="none" w:sz="0" w:space="0" w:color="auto"/>
                <w:left w:val="none" w:sz="0" w:space="0" w:color="auto"/>
                <w:bottom w:val="none" w:sz="0" w:space="0" w:color="auto"/>
                <w:right w:val="none" w:sz="0" w:space="0" w:color="auto"/>
              </w:divBdr>
            </w:div>
          </w:divsChild>
        </w:div>
        <w:div w:id="2113433904">
          <w:marLeft w:val="0"/>
          <w:marRight w:val="0"/>
          <w:marTop w:val="0"/>
          <w:marBottom w:val="0"/>
          <w:divBdr>
            <w:top w:val="none" w:sz="0" w:space="0" w:color="auto"/>
            <w:left w:val="none" w:sz="0" w:space="0" w:color="auto"/>
            <w:bottom w:val="none" w:sz="0" w:space="0" w:color="auto"/>
            <w:right w:val="none" w:sz="0" w:space="0" w:color="auto"/>
          </w:divBdr>
          <w:divsChild>
            <w:div w:id="2137261453">
              <w:marLeft w:val="0"/>
              <w:marRight w:val="0"/>
              <w:marTop w:val="180"/>
              <w:marBottom w:val="180"/>
              <w:divBdr>
                <w:top w:val="none" w:sz="0" w:space="0" w:color="auto"/>
                <w:left w:val="none" w:sz="0" w:space="0" w:color="auto"/>
                <w:bottom w:val="none" w:sz="0" w:space="0" w:color="auto"/>
                <w:right w:val="none" w:sz="0" w:space="0" w:color="auto"/>
              </w:divBdr>
            </w:div>
          </w:divsChild>
        </w:div>
        <w:div w:id="247690393">
          <w:marLeft w:val="0"/>
          <w:marRight w:val="0"/>
          <w:marTop w:val="0"/>
          <w:marBottom w:val="0"/>
          <w:divBdr>
            <w:top w:val="none" w:sz="0" w:space="0" w:color="auto"/>
            <w:left w:val="none" w:sz="0" w:space="0" w:color="auto"/>
            <w:bottom w:val="none" w:sz="0" w:space="0" w:color="auto"/>
            <w:right w:val="none" w:sz="0" w:space="0" w:color="auto"/>
          </w:divBdr>
          <w:divsChild>
            <w:div w:id="48387265">
              <w:marLeft w:val="0"/>
              <w:marRight w:val="0"/>
              <w:marTop w:val="100"/>
              <w:marBottom w:val="100"/>
              <w:divBdr>
                <w:top w:val="none" w:sz="0" w:space="0" w:color="auto"/>
                <w:left w:val="none" w:sz="0" w:space="0" w:color="auto"/>
                <w:bottom w:val="none" w:sz="0" w:space="0" w:color="auto"/>
                <w:right w:val="none" w:sz="0" w:space="0" w:color="auto"/>
              </w:divBdr>
            </w:div>
          </w:divsChild>
        </w:div>
        <w:div w:id="506212996">
          <w:marLeft w:val="0"/>
          <w:marRight w:val="0"/>
          <w:marTop w:val="0"/>
          <w:marBottom w:val="0"/>
          <w:divBdr>
            <w:top w:val="none" w:sz="0" w:space="0" w:color="auto"/>
            <w:left w:val="none" w:sz="0" w:space="0" w:color="auto"/>
            <w:bottom w:val="none" w:sz="0" w:space="0" w:color="auto"/>
            <w:right w:val="none" w:sz="0" w:space="0" w:color="auto"/>
          </w:divBdr>
          <w:divsChild>
            <w:div w:id="948119509">
              <w:marLeft w:val="0"/>
              <w:marRight w:val="0"/>
              <w:marTop w:val="180"/>
              <w:marBottom w:val="180"/>
              <w:divBdr>
                <w:top w:val="none" w:sz="0" w:space="0" w:color="auto"/>
                <w:left w:val="none" w:sz="0" w:space="0" w:color="auto"/>
                <w:bottom w:val="none" w:sz="0" w:space="0" w:color="auto"/>
                <w:right w:val="none" w:sz="0" w:space="0" w:color="auto"/>
              </w:divBdr>
            </w:div>
          </w:divsChild>
        </w:div>
        <w:div w:id="245498802">
          <w:marLeft w:val="0"/>
          <w:marRight w:val="0"/>
          <w:marTop w:val="0"/>
          <w:marBottom w:val="0"/>
          <w:divBdr>
            <w:top w:val="none" w:sz="0" w:space="0" w:color="auto"/>
            <w:left w:val="none" w:sz="0" w:space="0" w:color="auto"/>
            <w:bottom w:val="none" w:sz="0" w:space="0" w:color="auto"/>
            <w:right w:val="none" w:sz="0" w:space="0" w:color="auto"/>
          </w:divBdr>
          <w:divsChild>
            <w:div w:id="378012849">
              <w:marLeft w:val="0"/>
              <w:marRight w:val="0"/>
              <w:marTop w:val="100"/>
              <w:marBottom w:val="100"/>
              <w:divBdr>
                <w:top w:val="none" w:sz="0" w:space="0" w:color="auto"/>
                <w:left w:val="none" w:sz="0" w:space="0" w:color="auto"/>
                <w:bottom w:val="none" w:sz="0" w:space="0" w:color="auto"/>
                <w:right w:val="none" w:sz="0" w:space="0" w:color="auto"/>
              </w:divBdr>
            </w:div>
          </w:divsChild>
        </w:div>
        <w:div w:id="876821832">
          <w:marLeft w:val="0"/>
          <w:marRight w:val="0"/>
          <w:marTop w:val="0"/>
          <w:marBottom w:val="0"/>
          <w:divBdr>
            <w:top w:val="none" w:sz="0" w:space="0" w:color="auto"/>
            <w:left w:val="none" w:sz="0" w:space="0" w:color="auto"/>
            <w:bottom w:val="none" w:sz="0" w:space="0" w:color="auto"/>
            <w:right w:val="none" w:sz="0" w:space="0" w:color="auto"/>
          </w:divBdr>
          <w:divsChild>
            <w:div w:id="1537040379">
              <w:marLeft w:val="0"/>
              <w:marRight w:val="0"/>
              <w:marTop w:val="180"/>
              <w:marBottom w:val="180"/>
              <w:divBdr>
                <w:top w:val="none" w:sz="0" w:space="0" w:color="auto"/>
                <w:left w:val="none" w:sz="0" w:space="0" w:color="auto"/>
                <w:bottom w:val="none" w:sz="0" w:space="0" w:color="auto"/>
                <w:right w:val="none" w:sz="0" w:space="0" w:color="auto"/>
              </w:divBdr>
            </w:div>
          </w:divsChild>
        </w:div>
        <w:div w:id="36860582">
          <w:marLeft w:val="0"/>
          <w:marRight w:val="0"/>
          <w:marTop w:val="0"/>
          <w:marBottom w:val="0"/>
          <w:divBdr>
            <w:top w:val="none" w:sz="0" w:space="0" w:color="auto"/>
            <w:left w:val="none" w:sz="0" w:space="0" w:color="auto"/>
            <w:bottom w:val="none" w:sz="0" w:space="0" w:color="auto"/>
            <w:right w:val="none" w:sz="0" w:space="0" w:color="auto"/>
          </w:divBdr>
          <w:divsChild>
            <w:div w:id="112793708">
              <w:marLeft w:val="0"/>
              <w:marRight w:val="0"/>
              <w:marTop w:val="100"/>
              <w:marBottom w:val="100"/>
              <w:divBdr>
                <w:top w:val="none" w:sz="0" w:space="0" w:color="auto"/>
                <w:left w:val="none" w:sz="0" w:space="0" w:color="auto"/>
                <w:bottom w:val="none" w:sz="0" w:space="0" w:color="auto"/>
                <w:right w:val="none" w:sz="0" w:space="0" w:color="auto"/>
              </w:divBdr>
            </w:div>
          </w:divsChild>
        </w:div>
        <w:div w:id="743068210">
          <w:marLeft w:val="0"/>
          <w:marRight w:val="0"/>
          <w:marTop w:val="0"/>
          <w:marBottom w:val="0"/>
          <w:divBdr>
            <w:top w:val="none" w:sz="0" w:space="0" w:color="auto"/>
            <w:left w:val="none" w:sz="0" w:space="0" w:color="auto"/>
            <w:bottom w:val="none" w:sz="0" w:space="0" w:color="auto"/>
            <w:right w:val="none" w:sz="0" w:space="0" w:color="auto"/>
          </w:divBdr>
          <w:divsChild>
            <w:div w:id="1714235956">
              <w:marLeft w:val="0"/>
              <w:marRight w:val="0"/>
              <w:marTop w:val="180"/>
              <w:marBottom w:val="180"/>
              <w:divBdr>
                <w:top w:val="none" w:sz="0" w:space="0" w:color="auto"/>
                <w:left w:val="none" w:sz="0" w:space="0" w:color="auto"/>
                <w:bottom w:val="none" w:sz="0" w:space="0" w:color="auto"/>
                <w:right w:val="none" w:sz="0" w:space="0" w:color="auto"/>
              </w:divBdr>
            </w:div>
          </w:divsChild>
        </w:div>
        <w:div w:id="709037807">
          <w:marLeft w:val="0"/>
          <w:marRight w:val="0"/>
          <w:marTop w:val="0"/>
          <w:marBottom w:val="0"/>
          <w:divBdr>
            <w:top w:val="none" w:sz="0" w:space="0" w:color="auto"/>
            <w:left w:val="none" w:sz="0" w:space="0" w:color="auto"/>
            <w:bottom w:val="none" w:sz="0" w:space="0" w:color="auto"/>
            <w:right w:val="none" w:sz="0" w:space="0" w:color="auto"/>
          </w:divBdr>
          <w:divsChild>
            <w:div w:id="17118794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A3D0-2204-4C12-97A4-FDEA011E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21</Pages>
  <Words>3569</Words>
  <Characters>20345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Павел Коваленко</cp:lastModifiedBy>
  <cp:revision>3</cp:revision>
  <dcterms:created xsi:type="dcterms:W3CDTF">2026-04-16T07:22:00Z</dcterms:created>
  <dcterms:modified xsi:type="dcterms:W3CDTF">2026-04-17T12:35:00Z</dcterms:modified>
</cp:coreProperties>
</file>